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 w:rsidRPr="008212AB">
        <w:rPr>
          <w:rFonts w:ascii="Times New Roman" w:hAnsi="Times New Roman"/>
          <w:sz w:val="28"/>
          <w:szCs w:val="28"/>
        </w:rPr>
        <w:t>е</w:t>
      </w:r>
      <w:r w:rsidRPr="00532D3D">
        <w:rPr>
          <w:rFonts w:ascii="Times New Roman" w:hAnsi="Times New Roman"/>
          <w:sz w:val="28"/>
          <w:szCs w:val="28"/>
        </w:rPr>
        <w:t>ние</w:t>
      </w: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>к Закону Волгоградской области</w:t>
      </w: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>"О Территориальной программе</w:t>
      </w: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 xml:space="preserve">государственных гарантий </w:t>
      </w:r>
      <w:proofErr w:type="gramStart"/>
      <w:r w:rsidRPr="00532D3D">
        <w:rPr>
          <w:rFonts w:ascii="Times New Roman" w:hAnsi="Times New Roman"/>
          <w:sz w:val="28"/>
          <w:szCs w:val="28"/>
        </w:rPr>
        <w:t>бесплатного</w:t>
      </w:r>
      <w:proofErr w:type="gramEnd"/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 xml:space="preserve">оказания гражданам медицинской помощи </w:t>
      </w: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>в Волгоградской области на 202</w:t>
      </w:r>
      <w:r w:rsidR="006551F8" w:rsidRPr="00532D3D">
        <w:rPr>
          <w:rFonts w:ascii="Times New Roman" w:hAnsi="Times New Roman"/>
          <w:sz w:val="28"/>
          <w:szCs w:val="28"/>
        </w:rPr>
        <w:t>3</w:t>
      </w:r>
      <w:r w:rsidRPr="00532D3D">
        <w:rPr>
          <w:rFonts w:ascii="Times New Roman" w:hAnsi="Times New Roman"/>
          <w:sz w:val="28"/>
          <w:szCs w:val="28"/>
        </w:rPr>
        <w:t xml:space="preserve"> год </w:t>
      </w:r>
    </w:p>
    <w:p w:rsidR="00D46545" w:rsidRPr="00532D3D" w:rsidRDefault="00D46545" w:rsidP="000C56A7">
      <w:pPr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532D3D">
        <w:rPr>
          <w:rFonts w:ascii="Times New Roman" w:hAnsi="Times New Roman"/>
          <w:sz w:val="28"/>
          <w:szCs w:val="28"/>
        </w:rPr>
        <w:t>и на плановый период 202</w:t>
      </w:r>
      <w:r w:rsidR="006551F8" w:rsidRPr="00532D3D">
        <w:rPr>
          <w:rFonts w:ascii="Times New Roman" w:hAnsi="Times New Roman"/>
          <w:sz w:val="28"/>
          <w:szCs w:val="28"/>
        </w:rPr>
        <w:t>4</w:t>
      </w:r>
      <w:r w:rsidRPr="00532D3D">
        <w:rPr>
          <w:rFonts w:ascii="Times New Roman" w:hAnsi="Times New Roman"/>
          <w:sz w:val="28"/>
          <w:szCs w:val="28"/>
        </w:rPr>
        <w:t xml:space="preserve"> и 202</w:t>
      </w:r>
      <w:r w:rsidR="006551F8" w:rsidRPr="00532D3D">
        <w:rPr>
          <w:rFonts w:ascii="Times New Roman" w:hAnsi="Times New Roman"/>
          <w:sz w:val="28"/>
          <w:szCs w:val="28"/>
        </w:rPr>
        <w:t>5</w:t>
      </w:r>
      <w:r w:rsidRPr="00532D3D">
        <w:rPr>
          <w:rFonts w:ascii="Times New Roman" w:hAnsi="Times New Roman"/>
          <w:sz w:val="28"/>
          <w:szCs w:val="28"/>
        </w:rPr>
        <w:t xml:space="preserve"> годов"</w:t>
      </w:r>
    </w:p>
    <w:p w:rsidR="00D46545" w:rsidRPr="00532D3D" w:rsidRDefault="00D46545" w:rsidP="00D46545">
      <w:pPr>
        <w:pStyle w:val="ConsPlusNormal"/>
        <w:jc w:val="both"/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532D3D">
        <w:rPr>
          <w:rFonts w:ascii="Times New Roman" w:hAnsi="Times New Roman" w:cs="Times New Roman"/>
          <w:sz w:val="28"/>
          <w:szCs w:val="28"/>
        </w:rPr>
        <w:t xml:space="preserve">Территориальная программа государственных гарантий бесплатного оказания гражданам медицинской помощи в Волгоградской области </w:t>
      </w:r>
    </w:p>
    <w:p w:rsidR="00D46545" w:rsidRPr="00532D3D" w:rsidRDefault="00D46545" w:rsidP="00D46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на 202</w:t>
      </w:r>
      <w:r w:rsidR="006551F8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1" w:name="P52"/>
      <w:bookmarkEnd w:id="1"/>
      <w:r w:rsidRPr="00532D3D">
        <w:rPr>
          <w:rFonts w:ascii="Times New Roman" w:hAnsi="Times New Roman"/>
          <w:sz w:val="28"/>
          <w:szCs w:val="28"/>
        </w:rPr>
        <w:t>и на плановый период 202</w:t>
      </w:r>
      <w:r w:rsidR="006551F8" w:rsidRPr="00532D3D">
        <w:rPr>
          <w:rFonts w:ascii="Times New Roman" w:hAnsi="Times New Roman"/>
          <w:sz w:val="28"/>
          <w:szCs w:val="28"/>
        </w:rPr>
        <w:t>4</w:t>
      </w:r>
      <w:r w:rsidRPr="00532D3D">
        <w:rPr>
          <w:rFonts w:ascii="Times New Roman" w:hAnsi="Times New Roman"/>
          <w:sz w:val="28"/>
          <w:szCs w:val="28"/>
        </w:rPr>
        <w:t xml:space="preserve"> и 202</w:t>
      </w:r>
      <w:r w:rsidR="006551F8" w:rsidRPr="00532D3D">
        <w:rPr>
          <w:rFonts w:ascii="Times New Roman" w:hAnsi="Times New Roman"/>
          <w:sz w:val="28"/>
          <w:szCs w:val="28"/>
        </w:rPr>
        <w:t>5</w:t>
      </w:r>
      <w:r w:rsidRPr="00532D3D">
        <w:rPr>
          <w:rFonts w:ascii="Times New Roman" w:hAnsi="Times New Roman"/>
          <w:sz w:val="28"/>
          <w:szCs w:val="28"/>
        </w:rPr>
        <w:t xml:space="preserve"> годов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3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662"/>
      </w:tblGrid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hideMark/>
          </w:tcPr>
          <w:p w:rsidR="00D46545" w:rsidRPr="000C56A7" w:rsidRDefault="00B12821" w:rsidP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Территориальная программа государственных гарантий бесплатного оказания гражданам медицинской помощи в Волгоградской области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и на плановый период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 (далее также </w:t>
            </w:r>
            <w:r w:rsidR="000C56A7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Территориальная программа, Программа)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6662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Волгоградской области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hideMark/>
          </w:tcPr>
          <w:p w:rsidR="00D46545" w:rsidRPr="000C56A7" w:rsidRDefault="00B12821" w:rsidP="00B12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бюджета, средств системы обязательного медицинского страхования и других поступлений.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внедрения ресурсосберегающих технологий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  <w:hideMark/>
          </w:tcPr>
          <w:p w:rsidR="00D46545" w:rsidRPr="000C56A7" w:rsidRDefault="006551F8" w:rsidP="00655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здравоохранения Волгоградской области.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"Территориальный фонд обязательного медицинского страхования Волгоградской области".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 организации любых организационно-правовых форм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в финансировании Территориальной программы 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составляет: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46966137,2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бюджета Территориального фонда обязательного медицинского страхования Волгоградской области (далее – ТФОМС) –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37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012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682,1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D46545" w:rsidRPr="000C56A7" w:rsidRDefault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36743113,7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на финансирование территориальной программы обязательного медицинского страхования,</w:t>
            </w:r>
          </w:p>
          <w:p w:rsidR="00A8454F" w:rsidRPr="000C56A7" w:rsidRDefault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для оказания медицинской помощи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профилю "Медицинская реабилитация" –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526AA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803515,3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46545" w:rsidRPr="000C56A7" w:rsidRDefault="00354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269568,4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по разделу 01 "Общегосударственные вопросы";</w:t>
            </w:r>
          </w:p>
          <w:p w:rsidR="00D46545" w:rsidRPr="000C56A7" w:rsidRDefault="00D46545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бюджетные ассигнования областного бюджета – 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9953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455,1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Подушевой</w:t>
            </w:r>
            <w:proofErr w:type="spellEnd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 финансирования Т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ерриториальной программы на 2023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потребности в год составляет: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ТФОМС в расчете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одно застрахованное лицо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15823,6 р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убля,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D46545" w:rsidRPr="000C56A7" w:rsidRDefault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15708,4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на финансирование территориальной программы обязательного медицинского страхования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для оказания медицинской помощи по профилю "Медицинская реабилитация" – 343,5 рубля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46545" w:rsidRPr="000C56A7" w:rsidRDefault="00CB6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по разделу 01 "Общегосударственные вопросы";</w:t>
            </w:r>
          </w:p>
          <w:p w:rsidR="000C56A7" w:rsidRDefault="00D46545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бюджетных ассигнований областного бюджета в расчете на одного жителя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4088,4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Территориальная программа в части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ОМС и в части областного бюджета утверждена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уровне расчетной потребности.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Территориальной программы на 2023 год в соответствии с Законом Волгоградской области "Об областном бюджете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2023 год и на плановый период 2024 и 2025 годов"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Законом В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олгоградской области "О бюджете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ториального ф</w:t>
            </w:r>
            <w:r w:rsidR="00830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 обязательного</w:t>
            </w:r>
            <w:r w:rsidR="008301A0" w:rsidRPr="00830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медицинского страхования Волгоградской области на 2023 год и на плановый период 2024 и 2025 годов" составляет:</w:t>
            </w:r>
            <w:proofErr w:type="gramEnd"/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– 46744015,8 тыс. рублей;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бюджета ТФОМС – 37012682,1 тыс. рублей;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36743113,7 тыс. рублей на финансирование территориальной программы обязательного медицинского страхования,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для оказания медицинской помощи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профилю "Медицинская реабилитация" –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803515,3 тыс. рублей;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269568,4 тыс. рублей по разделу 01 "Общегосударственные вопросы";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ассигнования областного бюджета – 9731333,7 тыс. рублей.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Дефицит финансового обеспечения Территориальной программы на 2023 год по сравнению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потребностью составляет: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– 0,5 процента,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за счет средств бюджета ТФОМС Программа бездефицитна;</w:t>
            </w:r>
          </w:p>
          <w:p w:rsidR="00EE547A" w:rsidRPr="000C56A7" w:rsidRDefault="00EE547A" w:rsidP="00EE5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бюджетных ассигнований областного бюджета – 2,2 процента.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в финансировании Территориальной программы 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составляет: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49954926,1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ТФОМС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39686251,7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  <w:r w:rsidR="008301A0" w:rsidRPr="00830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A8454F" w:rsidRDefault="00A8454F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39416683,3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на финансирование территориальной программы обязательного медицинского страхования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C56A7" w:rsidRDefault="000C56A7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56A7" w:rsidRPr="000C56A7" w:rsidRDefault="000C56A7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545" w:rsidRPr="000C56A7" w:rsidRDefault="00A8454F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том числе для оказания медицинской помощи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профилю "Медицинская реабилитация" –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526AA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852459,1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D46545" w:rsidRPr="000C56A7" w:rsidRDefault="002A0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269568,4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по разделу 01 "Общегосударственные вопросы";</w:t>
            </w:r>
          </w:p>
          <w:p w:rsidR="00D46545" w:rsidRPr="000C56A7" w:rsidRDefault="00D46545" w:rsidP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бюджетные ассигнования областного бюджета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10268674,4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Подушевой</w:t>
            </w:r>
            <w:proofErr w:type="spellEnd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 финансирования Территориальной программы по потребности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составляет: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ТФОМС в расчете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одно застрахованное лицо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16966,6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рубля,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D46545" w:rsidRPr="000C56A7" w:rsidRDefault="00A8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16851,4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на финансирование территориальной программы обязательного медицинского страхования</w:t>
            </w:r>
            <w:r w:rsidR="004F4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для оказания медицинской помощи по профилю "Медицинская реабилитация" –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364,4 рубля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46545" w:rsidRPr="000C56A7" w:rsidRDefault="00470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по разделу 01 "Общегосударственные вопросы";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бюджетных ассигнований областного бюджета в расчете на одного жителя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4251,9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рубля.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в финансировании Территориальной программы 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составляет: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52462545,9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ТФОМС – 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868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848,2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F0527C" w:rsidRPr="000C56A7" w:rsidRDefault="00F0527C" w:rsidP="00F05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41599279,8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на финансирование территориальной программы обязательного медицинского страхования</w:t>
            </w:r>
            <w:r w:rsidR="004F4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46545" w:rsidRPr="000C56A7" w:rsidRDefault="00F0527C" w:rsidP="00F05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для оказания медицинской помощи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профилю "Медицинская реабилитация" – </w:t>
            </w:r>
            <w:r w:rsid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F3B8E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901</w:t>
            </w:r>
            <w:r w:rsidR="00273766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025,2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46545" w:rsidRPr="000C56A7" w:rsidRDefault="00412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269568,4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по разделу 01 "Общегосударственные вопросы";</w:t>
            </w:r>
          </w:p>
          <w:p w:rsidR="00D46545" w:rsidRPr="000C56A7" w:rsidRDefault="00D46545" w:rsidP="00F05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бюджетные ассигнования областного бюджета – 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10593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697,7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Подушевой</w:t>
            </w:r>
            <w:proofErr w:type="spellEnd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 финансирования Территориальной программы по потребности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202</w:t>
            </w:r>
            <w:r w:rsidR="006551F8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составляет:</w:t>
            </w:r>
          </w:p>
          <w:p w:rsidR="00D46545" w:rsidRPr="000C56A7" w:rsidRDefault="00D46545" w:rsidP="00F05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ТФОМС в расчете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одно застрахованное лицо – 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899,7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рубля,</w:t>
            </w:r>
          </w:p>
          <w:p w:rsidR="000C56A7" w:rsidRDefault="000C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том числе:</w:t>
            </w:r>
          </w:p>
          <w:p w:rsidR="00D46545" w:rsidRPr="000C56A7" w:rsidRDefault="00F05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17784,5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на финансирование территориальной программы обязательного медицинского страхования</w:t>
            </w:r>
            <w:r w:rsidR="004F4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для оказания медицинской помощи по профилю "Медицинская реабилитация" – </w:t>
            </w:r>
            <w:r w:rsidR="00DC7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385,2 рубля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C7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28A4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</w:t>
            </w:r>
            <w:r w:rsidR="00D46545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по разделу 01 "Общегосударственные вопросы";</w:t>
            </w:r>
          </w:p>
          <w:p w:rsidR="00D46545" w:rsidRPr="000C56A7" w:rsidRDefault="00D46545" w:rsidP="008C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бюджетных ассигнований областного бюджета в расчете на одного жителя – </w:t>
            </w:r>
            <w:r w:rsidR="00A8454F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C2D39"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422,1 </w:t>
            </w: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рубля</w:t>
            </w:r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Бесплатное предоставление гражданам медицинской помощи в Волгоградской области в рамках объемных и финансовых параметров, предусмотренных Территориальной программой. Повышение </w:t>
            </w:r>
            <w:proofErr w:type="gramStart"/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использования ресурсов системы здравоохранения Волгоградской области</w:t>
            </w:r>
            <w:proofErr w:type="gramEnd"/>
          </w:p>
        </w:tc>
      </w:tr>
      <w:tr w:rsidR="00D46545" w:rsidRPr="000C56A7" w:rsidTr="000C56A7">
        <w:tc>
          <w:tcPr>
            <w:tcW w:w="3227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46545" w:rsidRPr="000C56A7" w:rsidTr="000C56A7">
        <w:tc>
          <w:tcPr>
            <w:tcW w:w="3227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  <w:p w:rsidR="00D46545" w:rsidRPr="000C56A7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6662" w:type="dxa"/>
            <w:hideMark/>
          </w:tcPr>
          <w:p w:rsidR="00D46545" w:rsidRPr="000C56A7" w:rsidRDefault="00D46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реализации Территориальной программы представляется в Волгоградскую областную Думу и Администрацию Волгоградской области</w:t>
            </w:r>
          </w:p>
        </w:tc>
      </w:tr>
      <w:tr w:rsidR="00965C0B" w:rsidRPr="000C56A7" w:rsidTr="000C56A7">
        <w:tc>
          <w:tcPr>
            <w:tcW w:w="3227" w:type="dxa"/>
          </w:tcPr>
          <w:p w:rsidR="00965C0B" w:rsidRPr="000C56A7" w:rsidRDefault="00965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5C0B" w:rsidRPr="000C56A7" w:rsidRDefault="00965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Территориальная программа разработана на основе федеральных законов от 29 ноября 2010 г. № 326-ФЗ "Об обязательном медицинском страховании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Российской Федерации",</w:t>
      </w:r>
      <w:r w:rsidR="00DC7118">
        <w:rPr>
          <w:rFonts w:ascii="Times New Roman" w:hAnsi="Times New Roman" w:cs="Times New Roman"/>
          <w:sz w:val="28"/>
          <w:szCs w:val="28"/>
        </w:rPr>
        <w:t xml:space="preserve"> от 21 ноября 2011 г. № 323-ФЗ </w:t>
      </w:r>
      <w:r w:rsidRPr="00532D3D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</w:t>
      </w:r>
      <w:r w:rsidR="007E7C18" w:rsidRPr="00532D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C18" w:rsidRPr="00532D3D">
        <w:rPr>
          <w:rFonts w:ascii="Times New Roman" w:hAnsi="Times New Roman" w:cs="Times New Roman"/>
          <w:sz w:val="28"/>
        </w:rPr>
        <w:t xml:space="preserve">Федеральный закон </w:t>
      </w:r>
      <w:r w:rsidR="00DC7118">
        <w:rPr>
          <w:rFonts w:ascii="Times New Roman" w:hAnsi="Times New Roman" w:cs="Times New Roman"/>
          <w:sz w:val="28"/>
        </w:rPr>
        <w:br/>
      </w:r>
      <w:r w:rsidR="007E7C18" w:rsidRPr="00532D3D">
        <w:rPr>
          <w:rFonts w:ascii="Times New Roman" w:hAnsi="Times New Roman" w:cs="Times New Roman"/>
          <w:sz w:val="28"/>
        </w:rPr>
        <w:t>№ 323-ФЗ)</w:t>
      </w:r>
      <w:r w:rsidRPr="00532D3D">
        <w:rPr>
          <w:rFonts w:ascii="Times New Roman" w:hAnsi="Times New Roman" w:cs="Times New Roman"/>
          <w:sz w:val="28"/>
          <w:szCs w:val="28"/>
        </w:rPr>
        <w:t xml:space="preserve">, </w:t>
      </w:r>
      <w:r w:rsidR="00421286" w:rsidRPr="00532D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82832" w:rsidRPr="00532D3D">
        <w:rPr>
          <w:rFonts w:ascii="Times New Roman" w:hAnsi="Times New Roman" w:cs="Times New Roman"/>
          <w:sz w:val="28"/>
          <w:szCs w:val="28"/>
        </w:rPr>
        <w:t>постановлени</w:t>
      </w:r>
      <w:r w:rsidR="00421286" w:rsidRPr="00532D3D">
        <w:rPr>
          <w:rFonts w:ascii="Times New Roman" w:hAnsi="Times New Roman" w:cs="Times New Roman"/>
          <w:sz w:val="28"/>
          <w:szCs w:val="28"/>
        </w:rPr>
        <w:t>я</w:t>
      </w:r>
      <w:r w:rsidR="00B82832" w:rsidRPr="00532D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8E7D04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="00B82832" w:rsidRPr="00532D3D">
        <w:rPr>
          <w:rFonts w:ascii="Times New Roman" w:hAnsi="Times New Roman" w:cs="Times New Roman"/>
          <w:sz w:val="28"/>
          <w:szCs w:val="28"/>
        </w:rPr>
        <w:t>"О Программе государственных гарантий бесплатного оказания гражданам медицинской помощи на 202</w:t>
      </w:r>
      <w:r w:rsidR="00421286" w:rsidRPr="00532D3D">
        <w:rPr>
          <w:rFonts w:ascii="Times New Roman" w:hAnsi="Times New Roman" w:cs="Times New Roman"/>
          <w:sz w:val="28"/>
          <w:szCs w:val="28"/>
        </w:rPr>
        <w:t>3</w:t>
      </w:r>
      <w:r w:rsidR="00B82832" w:rsidRPr="00532D3D">
        <w:rPr>
          <w:rFonts w:ascii="Times New Roman" w:hAnsi="Times New Roman" w:cs="Times New Roman"/>
          <w:sz w:val="28"/>
          <w:szCs w:val="28"/>
        </w:rPr>
        <w:t xml:space="preserve"> год</w:t>
      </w:r>
      <w:r w:rsidR="00DC0B33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B82832" w:rsidRPr="00532D3D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421286" w:rsidRPr="00532D3D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421286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B82832" w:rsidRPr="00532D3D">
        <w:rPr>
          <w:rFonts w:ascii="Times New Roman" w:hAnsi="Times New Roman" w:cs="Times New Roman"/>
          <w:sz w:val="28"/>
          <w:szCs w:val="28"/>
        </w:rPr>
        <w:t>и 202</w:t>
      </w:r>
      <w:r w:rsidR="00421286" w:rsidRPr="00532D3D">
        <w:rPr>
          <w:rFonts w:ascii="Times New Roman" w:hAnsi="Times New Roman" w:cs="Times New Roman"/>
          <w:sz w:val="28"/>
          <w:szCs w:val="28"/>
        </w:rPr>
        <w:t>5</w:t>
      </w:r>
      <w:r w:rsidR="00B82832" w:rsidRPr="00532D3D">
        <w:rPr>
          <w:rFonts w:ascii="Times New Roman" w:hAnsi="Times New Roman" w:cs="Times New Roman"/>
          <w:sz w:val="28"/>
          <w:szCs w:val="28"/>
        </w:rPr>
        <w:t xml:space="preserve"> годов" (далее </w:t>
      </w:r>
      <w:r w:rsidR="00DC7118" w:rsidRPr="00532D3D">
        <w:rPr>
          <w:rFonts w:ascii="Times New Roman" w:hAnsi="Times New Roman" w:cs="Times New Roman"/>
          <w:sz w:val="28"/>
          <w:szCs w:val="28"/>
        </w:rPr>
        <w:t>–</w:t>
      </w:r>
      <w:r w:rsidR="00B82832" w:rsidRPr="00532D3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Федерации).</w:t>
      </w:r>
    </w:p>
    <w:p w:rsidR="00D46545" w:rsidRPr="00532D3D" w:rsidRDefault="000E31BE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Территориальная программа сформирована с учетом порядков оказания медицинской помощи, стандартов медицинской помощи и клинических рекомендаций, а также с учетом особенностей половозрастного состава населения, уровня и структуры заболеваемости населения Волгоградской области, основанных на данных медицинской статистики, климатических и географических особенностях региона, транспортной доступности медицинских организаций, сбалансированности объема медицинской помощи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и ее финансового обеспечения, исходя из средних нормативов объема медицинской помощи на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одного жителя (одно застрахованное лицо), средних нормативов финансовых затрат на единицу объема медицинской помощи, средних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="00DC7118">
        <w:rPr>
          <w:rFonts w:ascii="Times New Roman" w:hAnsi="Times New Roman" w:cs="Times New Roman"/>
          <w:sz w:val="28"/>
          <w:szCs w:val="28"/>
        </w:rPr>
        <w:t xml:space="preserve">вов финансирования, указанных в </w:t>
      </w:r>
      <w:r w:rsidRPr="00532D3D">
        <w:rPr>
          <w:rFonts w:ascii="Times New Roman" w:hAnsi="Times New Roman" w:cs="Times New Roman"/>
          <w:sz w:val="28"/>
          <w:szCs w:val="28"/>
        </w:rPr>
        <w:t xml:space="preserve">постановлении Правительства Российской Федерации, в том числе в сфере обязательного </w:t>
      </w:r>
      <w:r w:rsidRPr="00532D3D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страхования, для оказания медицинской помощи медицинскими организациями (за исключением федеральных медицинских организаций).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Организационно-правовые аспекты взаимодействия сторон, участвующих в реализации Территориальной программы, сформулирова</w:t>
      </w:r>
      <w:r w:rsidR="00DC7118">
        <w:rPr>
          <w:rFonts w:ascii="Times New Roman" w:hAnsi="Times New Roman" w:cs="Times New Roman"/>
          <w:sz w:val="28"/>
          <w:szCs w:val="28"/>
        </w:rPr>
        <w:t xml:space="preserve">ны </w:t>
      </w:r>
      <w:r w:rsidRPr="00532D3D"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к Территориальной программе.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Территориальная программа включает в себя: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заболеваний (состояний) и перечень видов медицинской помощи,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(приложение 1);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(приложение 2);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и условия бесплатного оказания медицинской помощи </w:t>
      </w:r>
      <w:r w:rsidR="00D46545" w:rsidRPr="00532D3D">
        <w:rPr>
          <w:rFonts w:ascii="Times New Roman" w:hAnsi="Times New Roman" w:cs="Times New Roman"/>
          <w:sz w:val="28"/>
          <w:szCs w:val="28"/>
        </w:rPr>
        <w:br/>
        <w:t>в медицинских организациях, участвующих в реализации Территориальной программы, порядок и размеры возмещения расходов, связанных с оказанием гражданам медицинской помощи в экстренной форме медицинскими организациями, не участвующими в реализации Территориальной программы (приложение 3);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</w:t>
      </w:r>
      <w:r w:rsidR="00D46545" w:rsidRPr="00532D3D">
        <w:rPr>
          <w:rFonts w:ascii="Times New Roman" w:hAnsi="Times New Roman" w:cs="Times New Roman"/>
          <w:sz w:val="28"/>
          <w:szCs w:val="28"/>
        </w:rPr>
        <w:br/>
        <w:t>на территории Волгоградской области и участвующих в реализации Территориальной программы (приложение 4);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и медицинских изделий, необходимых для оказания медицинской помощи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="00D46545" w:rsidRPr="00532D3D">
        <w:rPr>
          <w:rFonts w:ascii="Times New Roman" w:hAnsi="Times New Roman" w:cs="Times New Roman"/>
          <w:sz w:val="28"/>
          <w:szCs w:val="28"/>
        </w:rPr>
        <w:t>в рамках Территориальной программы (приложение 5);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</w:t>
      </w:r>
      <w:r w:rsidR="00D46545" w:rsidRPr="00532D3D">
        <w:rPr>
          <w:rFonts w:ascii="Times New Roman" w:hAnsi="Times New Roman" w:cs="Times New Roman"/>
          <w:sz w:val="28"/>
          <w:szCs w:val="28"/>
        </w:rPr>
        <w:br/>
        <w:t xml:space="preserve">в соответствии с перечнем групп населения и категорий заболеваний,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при амбулаторном лечении которых лекарственные препараты и медицинские изделия отпускаются по рецептам врачей бесплатно, а также в соответствии </w:t>
      </w:r>
      <w:r w:rsidR="00D46545" w:rsidRPr="00532D3D">
        <w:rPr>
          <w:rFonts w:ascii="Times New Roman" w:hAnsi="Times New Roman" w:cs="Times New Roman"/>
          <w:sz w:val="28"/>
          <w:szCs w:val="28"/>
        </w:rPr>
        <w:br/>
        <w:t>с перечнем групп населения, при амбулаторном лечении которых лекарственные препараты отпускаются по рецептам врачей с 50-процентной скидкой, за счет средств областного бюджета (приложение 6);</w:t>
      </w:r>
      <w:proofErr w:type="gramEnd"/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r:id="rId13" w:history="1">
        <w:r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значения</w:t>
        </w:r>
      </w:hyperlink>
      <w:r w:rsidRPr="00532D3D">
        <w:rPr>
          <w:rFonts w:ascii="Times New Roman" w:hAnsi="Times New Roman" w:cs="Times New Roman"/>
          <w:sz w:val="28"/>
          <w:szCs w:val="28"/>
        </w:rPr>
        <w:t xml:space="preserve"> критериев доступности и качества медицинской помощи, оказываемой в рамках Территориальной программы </w:t>
      </w:r>
      <w:r w:rsidRPr="00532D3D">
        <w:rPr>
          <w:rFonts w:ascii="Times New Roman" w:hAnsi="Times New Roman" w:cs="Times New Roman"/>
          <w:sz w:val="28"/>
          <w:szCs w:val="28"/>
        </w:rPr>
        <w:br/>
        <w:t>(приложение 7);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 (приложение 8);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</w:t>
      </w:r>
      <w:hyperlink r:id="rId15" w:history="1">
        <w:r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стоимость</w:t>
        </w:r>
      </w:hyperlink>
      <w:r w:rsidRPr="00532D3D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гарантий бесплатного оказания гражданам медицинской помощи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Волгоградской области по условиям ее оказания на 202</w:t>
      </w:r>
      <w:r w:rsidR="005F560B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(приложение 9);</w:t>
      </w:r>
    </w:p>
    <w:p w:rsidR="00D46545" w:rsidRPr="00532D3D" w:rsidRDefault="00AA5AA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46545"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стоимость</w:t>
        </w:r>
      </w:hyperlink>
      <w:r w:rsidR="00D46545" w:rsidRPr="00532D3D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202</w:t>
      </w:r>
      <w:r w:rsidR="005F560B" w:rsidRPr="00532D3D">
        <w:rPr>
          <w:rFonts w:ascii="Times New Roman" w:hAnsi="Times New Roman" w:cs="Times New Roman"/>
          <w:sz w:val="28"/>
          <w:szCs w:val="28"/>
        </w:rPr>
        <w:t>3</w:t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="00D46545"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4</w:t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и 202</w:t>
      </w:r>
      <w:r w:rsidR="005F560B" w:rsidRPr="00532D3D">
        <w:rPr>
          <w:rFonts w:ascii="Times New Roman" w:hAnsi="Times New Roman" w:cs="Times New Roman"/>
          <w:sz w:val="28"/>
          <w:szCs w:val="28"/>
        </w:rPr>
        <w:t>5</w:t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годов (приложение 10).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2. Финансовое обоснование Программы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</w:t>
      </w:r>
      <w:r w:rsidRPr="00532D3D">
        <w:rPr>
          <w:rFonts w:ascii="Times New Roman" w:hAnsi="Times New Roman" w:cs="Times New Roman"/>
          <w:sz w:val="28"/>
          <w:szCs w:val="28"/>
        </w:rPr>
        <w:br/>
        <w:t>на 1 января планируемого года, проведенный Федеральной службой государственной статистики по Волгоградской области: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0F1F" w:rsidRPr="00532D3D">
        <w:rPr>
          <w:rFonts w:ascii="Times New Roman" w:hAnsi="Times New Roman" w:cs="Times New Roman"/>
          <w:sz w:val="28"/>
          <w:szCs w:val="28"/>
        </w:rPr>
        <w:t>2434560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0F1F" w:rsidRPr="00532D3D">
        <w:rPr>
          <w:rFonts w:ascii="Times New Roman" w:hAnsi="Times New Roman" w:cs="Times New Roman"/>
          <w:sz w:val="28"/>
          <w:szCs w:val="28"/>
        </w:rPr>
        <w:t>2415079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F0F1F" w:rsidRPr="00532D3D">
        <w:rPr>
          <w:rFonts w:ascii="Times New Roman" w:hAnsi="Times New Roman" w:cs="Times New Roman"/>
          <w:sz w:val="28"/>
          <w:szCs w:val="28"/>
        </w:rPr>
        <w:t>395626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3</w:t>
      </w:r>
      <w:r w:rsidR="003F0F1F" w:rsidRPr="00532D3D">
        <w:rPr>
          <w:rFonts w:ascii="Times New Roman" w:hAnsi="Times New Roman" w:cs="Times New Roman"/>
          <w:sz w:val="28"/>
          <w:szCs w:val="28"/>
        </w:rPr>
        <w:t xml:space="preserve"> год – 2339081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 (данные на 1 января 202</w:t>
      </w:r>
      <w:r w:rsidR="005F560B" w:rsidRPr="00532D3D">
        <w:rPr>
          <w:rFonts w:ascii="Times New Roman" w:hAnsi="Times New Roman" w:cs="Times New Roman"/>
          <w:sz w:val="28"/>
          <w:szCs w:val="28"/>
        </w:rPr>
        <w:t>2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0F1F" w:rsidRPr="00532D3D">
        <w:rPr>
          <w:rFonts w:ascii="Times New Roman" w:hAnsi="Times New Roman" w:cs="Times New Roman"/>
          <w:sz w:val="28"/>
          <w:szCs w:val="28"/>
        </w:rPr>
        <w:t>2339081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 (прогноз);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5F560B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0F1F" w:rsidRPr="00532D3D">
        <w:rPr>
          <w:rFonts w:ascii="Times New Roman" w:hAnsi="Times New Roman" w:cs="Times New Roman"/>
          <w:sz w:val="28"/>
          <w:szCs w:val="28"/>
        </w:rPr>
        <w:t>2339081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человек (прогноз).</w:t>
      </w:r>
    </w:p>
    <w:p w:rsidR="00D46545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>На 202</w:t>
      </w:r>
      <w:r w:rsidR="005F560B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560B" w:rsidRPr="00532D3D">
        <w:rPr>
          <w:rFonts w:ascii="Times New Roman" w:hAnsi="Times New Roman" w:cs="Times New Roman"/>
          <w:sz w:val="28"/>
          <w:szCs w:val="28"/>
        </w:rPr>
        <w:t>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 202</w:t>
      </w:r>
      <w:r w:rsidR="005F560B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годов нормативы объемов медицинской помощи на одного жителя в части областного бюджета и на одно застрахованное лицо </w:t>
      </w:r>
      <w:r w:rsidR="00DC7118">
        <w:rPr>
          <w:rFonts w:ascii="Times New Roman" w:hAnsi="Times New Roman" w:cs="Times New Roman"/>
          <w:sz w:val="28"/>
          <w:szCs w:val="28"/>
        </w:rPr>
        <w:t xml:space="preserve">в части ОМС установлены исходя </w:t>
      </w:r>
      <w:r w:rsidRPr="00532D3D">
        <w:rPr>
          <w:rFonts w:ascii="Times New Roman" w:hAnsi="Times New Roman" w:cs="Times New Roman"/>
          <w:sz w:val="28"/>
          <w:szCs w:val="28"/>
        </w:rPr>
        <w:t xml:space="preserve">из указанных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Российской Федерации средних нормативов,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за исключением нормативов по скорой медицинской помощи, включая скорую специализированную, оказываемую за счет средств областного бюджета.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Данный норматив установлен исходя из фактической потребности в скорой,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том числе специализированной, медицинской помощи, не включенной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территор</w:t>
      </w:r>
      <w:r w:rsidR="00DC7118">
        <w:rPr>
          <w:rFonts w:ascii="Times New Roman" w:hAnsi="Times New Roman" w:cs="Times New Roman"/>
          <w:sz w:val="28"/>
          <w:szCs w:val="28"/>
        </w:rPr>
        <w:t xml:space="preserve">иальную программу ОМС, а также </w:t>
      </w:r>
      <w:r w:rsidRPr="00532D3D">
        <w:rPr>
          <w:rFonts w:ascii="Times New Roman" w:hAnsi="Times New Roman" w:cs="Times New Roman"/>
          <w:sz w:val="28"/>
          <w:szCs w:val="28"/>
        </w:rPr>
        <w:t xml:space="preserve">для не застрахованных </w:t>
      </w:r>
      <w:r w:rsidR="00DC7118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по ОМС лиц (таблица 1).</w:t>
      </w: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18" w:rsidRPr="00532D3D" w:rsidRDefault="00DC71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D3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D46545" w:rsidRPr="00532D3D" w:rsidRDefault="00D46545" w:rsidP="00D4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1"/>
        <w:gridCol w:w="2269"/>
        <w:gridCol w:w="1417"/>
        <w:gridCol w:w="1416"/>
        <w:gridCol w:w="1706"/>
      </w:tblGrid>
      <w:tr w:rsidR="00D46545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 медицинской помощи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 w:rsidP="005F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60B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 w:rsidP="005F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60B"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 w:rsidP="005F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60B"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6545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545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 w:val="restart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1. Скорая, в том числе скорая специализированная, медицинская помощь вне медицинской организации, включая медицинскую эвакуацию</w:t>
            </w: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вызовов:</w:t>
            </w: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жителя скорой медицинской помощи, включая скорую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специализиро-ванную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помощь,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416" w:type="dxa"/>
            <w:hideMark/>
          </w:tcPr>
          <w:p w:rsidR="00D46545" w:rsidRPr="00532D3D" w:rsidRDefault="00D46545" w:rsidP="00BA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  <w:r w:rsidR="00BA6193"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  <w:hideMark/>
          </w:tcPr>
          <w:p w:rsidR="00D46545" w:rsidRPr="00532D3D" w:rsidRDefault="00D46545" w:rsidP="00BA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  <w:r w:rsidR="00BA6193" w:rsidRPr="00532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0,0072</w:t>
            </w:r>
          </w:p>
        </w:tc>
        <w:tc>
          <w:tcPr>
            <w:tcW w:w="1416" w:type="dxa"/>
            <w:hideMark/>
          </w:tcPr>
          <w:p w:rsidR="00D46545" w:rsidRPr="00532D3D" w:rsidRDefault="00D46545" w:rsidP="00BA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  <w:r w:rsidR="00BA6193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hideMark/>
          </w:tcPr>
          <w:p w:rsidR="00D46545" w:rsidRPr="00532D3D" w:rsidRDefault="00D46545" w:rsidP="00BA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  <w:r w:rsidR="00BA6193"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  <w:vMerge/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</w:t>
            </w:r>
          </w:p>
        </w:tc>
        <w:tc>
          <w:tcPr>
            <w:tcW w:w="14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</w:t>
            </w:r>
          </w:p>
        </w:tc>
        <w:tc>
          <w:tcPr>
            <w:tcW w:w="170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</w:t>
            </w: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базовой программы обязательного медицинского страхования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4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70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AA" w:rsidRPr="00532D3D" w:rsidTr="00712B54">
        <w:tc>
          <w:tcPr>
            <w:tcW w:w="3081" w:type="dxa"/>
          </w:tcPr>
          <w:p w:rsidR="004F4CAA" w:rsidRPr="00532D3D" w:rsidRDefault="004F4CAA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F4CAA" w:rsidRPr="00532D3D" w:rsidRDefault="004F4CAA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4F4CAA" w:rsidRPr="00532D3D" w:rsidRDefault="004F4CAA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F4CAA" w:rsidRPr="00532D3D" w:rsidRDefault="004F4CAA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F4CAA" w:rsidRPr="00532D3D" w:rsidRDefault="004F4CAA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2. Медицинская помощь, оказываемая 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амбулаторных условиях медицинскими организациями 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(их структурными подразделениями)</w:t>
            </w:r>
          </w:p>
        </w:tc>
        <w:tc>
          <w:tcPr>
            <w:tcW w:w="2269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профилак-тической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иными целями за счет средств областного бюджета 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одного жителя,</w:t>
            </w:r>
          </w:p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416" w:type="dxa"/>
            <w:hideMark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706" w:type="dxa"/>
            <w:hideMark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  <w:tc>
          <w:tcPr>
            <w:tcW w:w="1416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  <w:tc>
          <w:tcPr>
            <w:tcW w:w="1706" w:type="dxa"/>
            <w:hideMark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A0" w:rsidRPr="00532D3D" w:rsidTr="00EB7B14">
        <w:tc>
          <w:tcPr>
            <w:tcW w:w="3081" w:type="dxa"/>
          </w:tcPr>
          <w:p w:rsidR="008301A0" w:rsidRPr="00532D3D" w:rsidRDefault="0083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301A0" w:rsidRPr="00532D3D" w:rsidRDefault="008301A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01A0" w:rsidRPr="00532D3D" w:rsidRDefault="008301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301A0" w:rsidRPr="00532D3D" w:rsidRDefault="008301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8301A0" w:rsidRPr="00532D3D" w:rsidRDefault="008301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 паллиативной медицинской помощи,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доврачебной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врачебной,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0,0169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0,0169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0,0169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0,0087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0,0087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0,0087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0,0044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0,0044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0,0044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AA" w:rsidRPr="00532D3D" w:rsidTr="00EB7B14">
        <w:tc>
          <w:tcPr>
            <w:tcW w:w="3081" w:type="dxa"/>
          </w:tcPr>
          <w:p w:rsidR="004F4CAA" w:rsidRPr="00532D3D" w:rsidRDefault="004F4CA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4F4CAA" w:rsidRPr="00532D3D" w:rsidRDefault="004F4CAA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AA" w:rsidRPr="00532D3D" w:rsidTr="00EB7B14">
        <w:tc>
          <w:tcPr>
            <w:tcW w:w="3081" w:type="dxa"/>
          </w:tcPr>
          <w:p w:rsidR="004F4CAA" w:rsidRPr="00532D3D" w:rsidRDefault="004F4CA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4F4CAA" w:rsidRPr="00532D3D" w:rsidRDefault="004F4CAA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EA" w:rsidRPr="00532D3D" w:rsidTr="00EB7B14">
        <w:tc>
          <w:tcPr>
            <w:tcW w:w="3081" w:type="dxa"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2021EA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EA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21EA" w:rsidRPr="00532D3D" w:rsidRDefault="002021EA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545" w:rsidRPr="00532D3D" w:rsidTr="00EB7B14">
        <w:tc>
          <w:tcPr>
            <w:tcW w:w="308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 паллиативной медицинской помощи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посещений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дому патронажными бригадами, 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0,0149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0,0149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0,0149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0,0035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0,0035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0,0035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0,0036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дому выездными патронажными бригадами, </w:t>
            </w:r>
          </w:p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0,0052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0,0052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0,0052</w:t>
            </w: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4E0" w:rsidRPr="00532D3D" w:rsidTr="00EB7B14">
        <w:tc>
          <w:tcPr>
            <w:tcW w:w="3081" w:type="dxa"/>
          </w:tcPr>
          <w:p w:rsidR="004B54E0" w:rsidRPr="00532D3D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41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706" w:type="dxa"/>
          </w:tcPr>
          <w:p w:rsidR="004B54E0" w:rsidRPr="00532D3D" w:rsidRDefault="004B54E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</w:tr>
      <w:tr w:rsidR="004B54E0" w:rsidRPr="00DC7118" w:rsidTr="00EB7B14">
        <w:tc>
          <w:tcPr>
            <w:tcW w:w="3081" w:type="dxa"/>
          </w:tcPr>
          <w:p w:rsidR="004B54E0" w:rsidRPr="00DC7118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B54E0" w:rsidRPr="00DC7118" w:rsidRDefault="004B5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4E0" w:rsidRPr="00DC7118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B54E0" w:rsidRPr="00DC7118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4B54E0" w:rsidRPr="00DC7118" w:rsidRDefault="004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839" w:rsidRPr="00532D3D" w:rsidTr="00EB7B14">
        <w:tc>
          <w:tcPr>
            <w:tcW w:w="3081" w:type="dxa"/>
          </w:tcPr>
          <w:p w:rsidR="00217839" w:rsidRPr="00532D3D" w:rsidRDefault="0021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базовой программы обязательного медицинского страхования </w:t>
            </w:r>
          </w:p>
          <w:p w:rsidR="00217839" w:rsidRPr="00532D3D" w:rsidRDefault="00722576" w:rsidP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</w:t>
            </w:r>
            <w:r w:rsidR="00807C85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571320" w:rsidRPr="00532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217839" w:rsidRPr="00532D3D" w:rsidRDefault="00217839" w:rsidP="008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17839" w:rsidRPr="00532D3D" w:rsidRDefault="00217839" w:rsidP="008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17839" w:rsidRPr="00532D3D" w:rsidRDefault="00217839" w:rsidP="008C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80" w:rsidRPr="00532D3D" w:rsidTr="00EB7B14">
        <w:tc>
          <w:tcPr>
            <w:tcW w:w="3081" w:type="dxa"/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lastRenderedPageBreak/>
              <w:br w:type="page"/>
            </w:r>
          </w:p>
        </w:tc>
        <w:tc>
          <w:tcPr>
            <w:tcW w:w="6808" w:type="dxa"/>
            <w:gridSpan w:val="4"/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A16580" w:rsidRPr="00532D3D" w:rsidTr="00EB7B14">
        <w:tc>
          <w:tcPr>
            <w:tcW w:w="3081" w:type="dxa"/>
            <w:tcBorders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80" w:rsidRPr="00532D3D" w:rsidTr="00EB7B14"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80" w:rsidRPr="00532D3D" w:rsidRDefault="00A16580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6580" w:rsidRPr="00532D3D" w:rsidTr="00EB7B14">
        <w:tc>
          <w:tcPr>
            <w:tcW w:w="3081" w:type="dxa"/>
          </w:tcPr>
          <w:p w:rsidR="00A16580" w:rsidRPr="00532D3D" w:rsidRDefault="00A1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6580" w:rsidRPr="00532D3D" w:rsidRDefault="00A1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580" w:rsidRPr="00532D3D" w:rsidRDefault="00A1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16580" w:rsidRPr="00532D3D" w:rsidRDefault="00A1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16580" w:rsidRPr="00532D3D" w:rsidRDefault="00A1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комплексных посещений </w:t>
            </w:r>
          </w:p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профилакти-ческих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осмотров,</w:t>
            </w:r>
          </w:p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0,26559</w:t>
            </w: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0,26559</w:t>
            </w: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0,26559</w:t>
            </w: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0,20559</w:t>
            </w: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0,20559</w:t>
            </w: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0,20559</w:t>
            </w: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6" w:rsidRPr="00532D3D" w:rsidTr="00EB7B14">
        <w:tc>
          <w:tcPr>
            <w:tcW w:w="3081" w:type="dxa"/>
          </w:tcPr>
          <w:p w:rsidR="00722576" w:rsidRPr="00532D3D" w:rsidRDefault="00722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комплексных посещений </w:t>
            </w:r>
          </w:p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диспансери-зации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2576" w:rsidRPr="00532D3D" w:rsidRDefault="00722576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0,331413</w:t>
            </w:r>
          </w:p>
        </w:tc>
        <w:tc>
          <w:tcPr>
            <w:tcW w:w="141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0,331413</w:t>
            </w:r>
          </w:p>
        </w:tc>
        <w:tc>
          <w:tcPr>
            <w:tcW w:w="1706" w:type="dxa"/>
          </w:tcPr>
          <w:p w:rsidR="00722576" w:rsidRPr="00532D3D" w:rsidRDefault="00722576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0,331413</w:t>
            </w:r>
          </w:p>
        </w:tc>
      </w:tr>
      <w:tr w:rsidR="001930F6" w:rsidRPr="00532D3D" w:rsidTr="00EB7B14">
        <w:tc>
          <w:tcPr>
            <w:tcW w:w="3081" w:type="dxa"/>
          </w:tcPr>
          <w:p w:rsidR="001930F6" w:rsidRPr="00532D3D" w:rsidRDefault="0019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930F6" w:rsidRPr="00532D3D" w:rsidRDefault="0019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30F6" w:rsidRPr="00532D3D" w:rsidRDefault="0019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930F6" w:rsidRPr="00532D3D" w:rsidRDefault="0019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930F6" w:rsidRPr="00532D3D" w:rsidRDefault="0019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C16C02" w:rsidRPr="00532D3D" w:rsidRDefault="00C16C02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0,248413</w:t>
            </w:r>
          </w:p>
        </w:tc>
        <w:tc>
          <w:tcPr>
            <w:tcW w:w="1416" w:type="dxa"/>
            <w:hideMark/>
          </w:tcPr>
          <w:p w:rsidR="00C16C02" w:rsidRPr="00532D3D" w:rsidRDefault="00C16C02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0,248413</w:t>
            </w:r>
          </w:p>
        </w:tc>
        <w:tc>
          <w:tcPr>
            <w:tcW w:w="1706" w:type="dxa"/>
            <w:hideMark/>
          </w:tcPr>
          <w:p w:rsidR="00C16C02" w:rsidRPr="00532D3D" w:rsidRDefault="00C16C02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0,248413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</w:p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 иными целями, в том числе:</w:t>
            </w:r>
          </w:p>
        </w:tc>
        <w:tc>
          <w:tcPr>
            <w:tcW w:w="1417" w:type="dxa"/>
            <w:hideMark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2,133264</w:t>
            </w:r>
          </w:p>
        </w:tc>
        <w:tc>
          <w:tcPr>
            <w:tcW w:w="1416" w:type="dxa"/>
            <w:hideMark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2,133264</w:t>
            </w:r>
          </w:p>
        </w:tc>
        <w:tc>
          <w:tcPr>
            <w:tcW w:w="1706" w:type="dxa"/>
            <w:hideMark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2,133264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10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vAlign w:val="bottom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1,325397</w:t>
            </w: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1,325397</w:t>
            </w: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1,325397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vAlign w:val="bottom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0,497050</w:t>
            </w:r>
          </w:p>
        </w:tc>
        <w:tc>
          <w:tcPr>
            <w:tcW w:w="1416" w:type="dxa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0,497050</w:t>
            </w:r>
          </w:p>
        </w:tc>
        <w:tc>
          <w:tcPr>
            <w:tcW w:w="1706" w:type="dxa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0,497050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vAlign w:val="bottom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0,310817</w:t>
            </w:r>
          </w:p>
        </w:tc>
        <w:tc>
          <w:tcPr>
            <w:tcW w:w="1416" w:type="dxa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0,310817</w:t>
            </w:r>
          </w:p>
        </w:tc>
        <w:tc>
          <w:tcPr>
            <w:tcW w:w="1706" w:type="dxa"/>
            <w:hideMark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0,310817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lastRenderedPageBreak/>
              <w:br w:type="page"/>
            </w: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568DD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</w:t>
            </w:r>
          </w:p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диспансерного наблюдения,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0,261736</w:t>
            </w: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0,261736</w:t>
            </w: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0,261736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0,162617</w:t>
            </w: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0,162617</w:t>
            </w: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0,162617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0,060984</w:t>
            </w: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0,060984</w:t>
            </w: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0,060984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vAlign w:val="bottom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0,038135</w:t>
            </w: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0,038135</w:t>
            </w: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0,038135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 w:rsidP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6E" w:rsidRPr="00532D3D" w:rsidTr="00EB7B14">
        <w:tc>
          <w:tcPr>
            <w:tcW w:w="3081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81B6E" w:rsidRPr="00532D3D" w:rsidRDefault="00181B6E" w:rsidP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</w:p>
          <w:p w:rsidR="00181B6E" w:rsidRPr="00532D3D" w:rsidRDefault="00181B6E" w:rsidP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медицинской помощи </w:t>
            </w:r>
          </w:p>
          <w:p w:rsidR="00181B6E" w:rsidRPr="00532D3D" w:rsidRDefault="00181B6E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неотложной форме в рамках базовой программы </w:t>
            </w:r>
          </w:p>
        </w:tc>
        <w:tc>
          <w:tcPr>
            <w:tcW w:w="1417" w:type="dxa"/>
          </w:tcPr>
          <w:p w:rsidR="00181B6E" w:rsidRPr="00532D3D" w:rsidRDefault="00181B6E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16" w:type="dxa"/>
          </w:tcPr>
          <w:p w:rsidR="00181B6E" w:rsidRPr="00532D3D" w:rsidRDefault="00181B6E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706" w:type="dxa"/>
          </w:tcPr>
          <w:p w:rsidR="00181B6E" w:rsidRPr="00532D3D" w:rsidRDefault="00181B6E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181B6E" w:rsidRPr="00532D3D" w:rsidTr="00EB7B14">
        <w:tc>
          <w:tcPr>
            <w:tcW w:w="3081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81B6E" w:rsidRPr="00532D3D" w:rsidRDefault="00181B6E" w:rsidP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медицинского страхования </w:t>
            </w:r>
          </w:p>
          <w:p w:rsidR="00181B6E" w:rsidRPr="00532D3D" w:rsidRDefault="00181B6E" w:rsidP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одно застрахованное лицо, </w:t>
            </w:r>
          </w:p>
          <w:p w:rsidR="00181B6E" w:rsidRPr="00532D3D" w:rsidRDefault="00181B6E" w:rsidP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6E" w:rsidRPr="00532D3D" w:rsidTr="00EB7B14">
        <w:tc>
          <w:tcPr>
            <w:tcW w:w="3081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81B6E" w:rsidRPr="00532D3D" w:rsidRDefault="0018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086" w:rsidRPr="00532D3D" w:rsidTr="00EB7B14">
        <w:tc>
          <w:tcPr>
            <w:tcW w:w="3081" w:type="dxa"/>
          </w:tcPr>
          <w:p w:rsidR="005A0086" w:rsidRPr="00532D3D" w:rsidRDefault="005A0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A0086" w:rsidRPr="00532D3D" w:rsidRDefault="005A0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0086" w:rsidRPr="00532D3D" w:rsidRDefault="005A0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A0086" w:rsidRPr="00532D3D" w:rsidRDefault="005A0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A0086" w:rsidRPr="00532D3D" w:rsidRDefault="005A0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lastRenderedPageBreak/>
              <w:br w:type="page"/>
            </w: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</w:t>
            </w:r>
          </w:p>
          <w:p w:rsidR="00C16C02" w:rsidRPr="00532D3D" w:rsidRDefault="00C16C02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</w:p>
          <w:p w:rsidR="00C16C02" w:rsidRPr="00532D3D" w:rsidRDefault="00C16C02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 заболеваниями:</w:t>
            </w: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одного жителя,</w:t>
            </w:r>
          </w:p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0,144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0,144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0,144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41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706" w:type="dxa"/>
            <w:hideMark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C16C02" w:rsidRPr="00532D3D" w:rsidTr="00EB7B14">
        <w:tc>
          <w:tcPr>
            <w:tcW w:w="3081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16C02" w:rsidRPr="00532D3D" w:rsidRDefault="00C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базовой программы обязательного медицинского страхования </w:t>
            </w:r>
          </w:p>
          <w:p w:rsidR="00225BC8" w:rsidRPr="00532D3D" w:rsidRDefault="00225BC8" w:rsidP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 включая</w:t>
            </w: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1,7877</w:t>
            </w: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1,7877</w:t>
            </w: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1,7877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проведение отдельных диагностических (лабораторных) исследований,</w:t>
            </w:r>
          </w:p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1,1833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1,1833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1,1833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0,4413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0,4413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0,4413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0,1631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0,1631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0,1631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30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D5" w:rsidRPr="00532D3D" w:rsidTr="00EB7B14">
        <w:tc>
          <w:tcPr>
            <w:tcW w:w="3081" w:type="dxa"/>
          </w:tcPr>
          <w:p w:rsidR="003001D5" w:rsidRPr="00532D3D" w:rsidRDefault="003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001D5" w:rsidRPr="00532D3D" w:rsidRDefault="0030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001D5" w:rsidRPr="00532D3D" w:rsidRDefault="003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01D5" w:rsidRPr="00532D3D" w:rsidRDefault="003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3001D5" w:rsidRPr="00532D3D" w:rsidRDefault="003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lastRenderedPageBreak/>
              <w:br w:type="page"/>
            </w:r>
          </w:p>
        </w:tc>
        <w:tc>
          <w:tcPr>
            <w:tcW w:w="6808" w:type="dxa"/>
            <w:gridSpan w:val="4"/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томография,</w:t>
            </w:r>
          </w:p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0,048062</w:t>
            </w:r>
          </w:p>
        </w:tc>
        <w:tc>
          <w:tcPr>
            <w:tcW w:w="141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0,048062</w:t>
            </w:r>
          </w:p>
        </w:tc>
        <w:tc>
          <w:tcPr>
            <w:tcW w:w="170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0,048062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0,002542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0,002542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0,002542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0,00955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0,00955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0,00955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0,03597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0,03597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0,03597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томография,</w:t>
            </w:r>
          </w:p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0,017313</w:t>
            </w: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0,017313</w:t>
            </w: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0,017313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0,006093</w:t>
            </w: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0,006093</w:t>
            </w: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0,006093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0,00172</w:t>
            </w: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0,00172</w:t>
            </w: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0,00172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0,00950</w:t>
            </w: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0,00950</w:t>
            </w: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0,00950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системы,</w:t>
            </w:r>
          </w:p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0,090371</w:t>
            </w:r>
          </w:p>
        </w:tc>
        <w:tc>
          <w:tcPr>
            <w:tcW w:w="141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0,090371</w:t>
            </w:r>
          </w:p>
        </w:tc>
        <w:tc>
          <w:tcPr>
            <w:tcW w:w="170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0,090371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0,029791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0,029791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0,029791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0,01683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0,01683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0,01683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0,04375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0,04375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0,04375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эндоскопические диагностические исследования,</w:t>
            </w:r>
          </w:p>
          <w:p w:rsidR="00225BC8" w:rsidRPr="00532D3D" w:rsidRDefault="00225BC8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0,029446</w:t>
            </w:r>
          </w:p>
        </w:tc>
        <w:tc>
          <w:tcPr>
            <w:tcW w:w="1416" w:type="dxa"/>
            <w:hideMark/>
          </w:tcPr>
          <w:p w:rsidR="00225BC8" w:rsidRPr="00532D3D" w:rsidRDefault="00225BC8" w:rsidP="00A85858">
            <w:pPr>
              <w:jc w:val="center"/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0,029446</w:t>
            </w:r>
          </w:p>
        </w:tc>
        <w:tc>
          <w:tcPr>
            <w:tcW w:w="1706" w:type="dxa"/>
            <w:hideMark/>
          </w:tcPr>
          <w:p w:rsidR="00225BC8" w:rsidRPr="00532D3D" w:rsidRDefault="00225BC8" w:rsidP="00A85858">
            <w:pPr>
              <w:jc w:val="center"/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0,029446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0,01265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0,01265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0,01265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0,00487</w:t>
            </w:r>
          </w:p>
        </w:tc>
        <w:tc>
          <w:tcPr>
            <w:tcW w:w="141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0,00487</w:t>
            </w:r>
          </w:p>
        </w:tc>
        <w:tc>
          <w:tcPr>
            <w:tcW w:w="1706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0,00487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0,011926</w:t>
            </w:r>
          </w:p>
        </w:tc>
        <w:tc>
          <w:tcPr>
            <w:tcW w:w="141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0,011926</w:t>
            </w:r>
          </w:p>
        </w:tc>
        <w:tc>
          <w:tcPr>
            <w:tcW w:w="1706" w:type="dxa"/>
            <w:hideMark/>
          </w:tcPr>
          <w:p w:rsidR="00225BC8" w:rsidRPr="00532D3D" w:rsidRDefault="00225BC8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0,011926</w:t>
            </w: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C8" w:rsidRPr="00532D3D" w:rsidTr="00EB7B14">
        <w:tc>
          <w:tcPr>
            <w:tcW w:w="3081" w:type="dxa"/>
          </w:tcPr>
          <w:p w:rsidR="00225BC8" w:rsidRPr="00532D3D" w:rsidRDefault="00225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225BC8" w:rsidRPr="00532D3D" w:rsidRDefault="0022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молекулярно-генетические исследования </w:t>
            </w:r>
          </w:p>
          <w:p w:rsidR="009942BD" w:rsidRPr="00532D3D" w:rsidRDefault="00225BC8" w:rsidP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 целью диагностики онкологических </w:t>
            </w:r>
            <w:r w:rsidR="009942BD" w:rsidRPr="00532D3D">
              <w:rPr>
                <w:rFonts w:ascii="Times New Roman" w:hAnsi="Times New Roman" w:cs="Times New Roman"/>
                <w:sz w:val="28"/>
                <w:szCs w:val="28"/>
              </w:rPr>
              <w:t>заболеваний,</w:t>
            </w:r>
          </w:p>
          <w:p w:rsidR="00225BC8" w:rsidRPr="00532D3D" w:rsidRDefault="009942BD" w:rsidP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0,000974</w:t>
            </w:r>
          </w:p>
        </w:tc>
        <w:tc>
          <w:tcPr>
            <w:tcW w:w="141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0,000974</w:t>
            </w:r>
          </w:p>
        </w:tc>
        <w:tc>
          <w:tcPr>
            <w:tcW w:w="1706" w:type="dxa"/>
            <w:hideMark/>
          </w:tcPr>
          <w:p w:rsidR="00225BC8" w:rsidRPr="00532D3D" w:rsidRDefault="00225BC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0,000974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0,000914</w:t>
            </w: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0,000914</w:t>
            </w: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0,000914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патолого-анатомическое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биопсийного (операционного) материала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 целью диагностики онкологических заболеваний </w:t>
            </w:r>
          </w:p>
          <w:p w:rsidR="00DC7118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подбора </w:t>
            </w:r>
          </w:p>
          <w:p w:rsidR="00DC7118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B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0,01321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0,01321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0,01321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CAA" w:rsidRPr="00532D3D" w:rsidTr="00EB7B14">
        <w:tc>
          <w:tcPr>
            <w:tcW w:w="3081" w:type="dxa"/>
          </w:tcPr>
          <w:p w:rsidR="004F4CAA" w:rsidRPr="00532D3D" w:rsidRDefault="004F4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F4CAA" w:rsidRPr="00532D3D" w:rsidRDefault="004F4CAA" w:rsidP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CAA" w:rsidRPr="00532D3D" w:rsidRDefault="004F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F4CAA" w:rsidRPr="00532D3D" w:rsidRDefault="004F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F4CAA" w:rsidRPr="00532D3D" w:rsidRDefault="004F4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 w:rsidP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противо-опухолевой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терапии,</w:t>
            </w:r>
          </w:p>
          <w:p w:rsidR="00DC7118" w:rsidRPr="00532D3D" w:rsidRDefault="00DC7118" w:rsidP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0,00941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0,00941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0,00941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выявление новой коронавирусной инфекции (COVID-19),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0,275507</w:t>
            </w:r>
          </w:p>
        </w:tc>
        <w:tc>
          <w:tcPr>
            <w:tcW w:w="1416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0,275507</w:t>
            </w:r>
          </w:p>
        </w:tc>
        <w:tc>
          <w:tcPr>
            <w:tcW w:w="1706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0,275507</w:t>
            </w:r>
          </w:p>
        </w:tc>
      </w:tr>
      <w:tr w:rsidR="009942BD" w:rsidRPr="004F4CAA" w:rsidTr="00EB7B14">
        <w:tc>
          <w:tcPr>
            <w:tcW w:w="3081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4F4CAA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4F4CAA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4F4CAA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0,199237</w:t>
            </w: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0,199237</w:t>
            </w: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0,199237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0,07627</w:t>
            </w: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0,07627</w:t>
            </w: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0,07627</w:t>
            </w:r>
          </w:p>
        </w:tc>
      </w:tr>
      <w:tr w:rsidR="009942BD" w:rsidRPr="004F4CAA" w:rsidTr="00EB7B14">
        <w:tc>
          <w:tcPr>
            <w:tcW w:w="3081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942BD" w:rsidRPr="004F4CAA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42BD" w:rsidRPr="004F4CAA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942BD" w:rsidRPr="004F4CAA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942BD" w:rsidRPr="004F4CAA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4F4CAA" w:rsidTr="00EB7B14">
        <w:tc>
          <w:tcPr>
            <w:tcW w:w="3081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9942BD" w:rsidRPr="004F4CAA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 заболеванию при оказании медицинской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"Медицинская реабилитация",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0,002954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0,002954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0,002954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0,00014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0,00014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0,002589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0,002589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0,002589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0,000225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0,000225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3. Медицинская помощь в условиях дневных стационаров</w:t>
            </w: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случаев лечения: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одного жителя,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0,00387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0,00387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0,00387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0,00003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0,00003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0,00003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0E4F45" w:rsidRPr="00532D3D" w:rsidRDefault="009942BD" w:rsidP="000E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базовой программы обязательного медицинского страхования </w:t>
            </w:r>
            <w:r w:rsidR="00DC71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4F45"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</w:t>
            </w:r>
          </w:p>
          <w:p w:rsidR="009942BD" w:rsidRPr="00532D3D" w:rsidRDefault="000E4F45" w:rsidP="000E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0,070464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0,070464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0,070464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0,030680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0,030680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0,030680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0,01871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0,01871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0,01871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0,021074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0,021074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0,021074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54" w:rsidRPr="00532D3D" w:rsidTr="00EB7B14">
        <w:tc>
          <w:tcPr>
            <w:tcW w:w="3081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118" w:rsidRPr="00532D3D" w:rsidRDefault="00DC71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54" w:rsidRPr="00532D3D" w:rsidTr="00EB7B14">
        <w:tc>
          <w:tcPr>
            <w:tcW w:w="3081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12B54" w:rsidRPr="00532D3D" w:rsidRDefault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54" w:rsidRPr="00532D3D" w:rsidTr="00712B54">
        <w:tc>
          <w:tcPr>
            <w:tcW w:w="3081" w:type="dxa"/>
          </w:tcPr>
          <w:p w:rsidR="00712B54" w:rsidRPr="00532D3D" w:rsidRDefault="00712B54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712B54" w:rsidRPr="00532D3D" w:rsidRDefault="00712B54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</w:tcPr>
          <w:p w:rsidR="00712B54" w:rsidRPr="00532D3D" w:rsidRDefault="00712B54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12B54" w:rsidRPr="00532D3D" w:rsidRDefault="00712B54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12B54" w:rsidRPr="00532D3D" w:rsidRDefault="00712B54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18" w:rsidRPr="00532D3D" w:rsidTr="00EB7B14">
        <w:tc>
          <w:tcPr>
            <w:tcW w:w="3081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DC7118" w:rsidRPr="00532D3D" w:rsidRDefault="00DC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"Онкология",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0,010507</w:t>
            </w:r>
          </w:p>
        </w:tc>
        <w:tc>
          <w:tcPr>
            <w:tcW w:w="1416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0,010507</w:t>
            </w:r>
          </w:p>
        </w:tc>
        <w:tc>
          <w:tcPr>
            <w:tcW w:w="1706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0,010507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0,001149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0,001149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0,001149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0,001288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0,001288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0,001288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0,00807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0,00807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0,00807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лечения для оказания медицинской помощи при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экстракор-поральном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оплодотворении,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0,00056</w:t>
            </w:r>
          </w:p>
        </w:tc>
        <w:tc>
          <w:tcPr>
            <w:tcW w:w="1416" w:type="dxa"/>
            <w:hideMark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0,00056</w:t>
            </w:r>
          </w:p>
        </w:tc>
        <w:tc>
          <w:tcPr>
            <w:tcW w:w="1706" w:type="dxa"/>
            <w:hideMark/>
          </w:tcPr>
          <w:p w:rsidR="009942BD" w:rsidRPr="00532D3D" w:rsidRDefault="009942BD" w:rsidP="00134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0,00056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0,0001003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0,0001003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0,0001003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0,0000931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0,0000931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0,0000931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0,0003666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0,0003666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0,0003666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51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лечения для оказания медицинской помощи </w:t>
            </w:r>
            <w:r w:rsidR="008301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1D7B"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</w:t>
            </w:r>
            <w:r w:rsidR="00374BF8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7B" w:rsidRPr="00532D3D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511D7B" w:rsidRPr="00532D3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</w:t>
            </w:r>
            <w:r w:rsidR="00511D7B" w:rsidRPr="00532D3D">
              <w:rPr>
                <w:rFonts w:ascii="Times New Roman" w:hAnsi="Times New Roman" w:cs="Times New Roman"/>
                <w:sz w:val="28"/>
                <w:szCs w:val="28"/>
              </w:rPr>
              <w:t>я"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7B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0,002601</w:t>
            </w: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0,002601</w:t>
            </w: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0,002601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0,000190</w:t>
            </w: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0,000190</w:t>
            </w: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0,000190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0,001137</w:t>
            </w:r>
          </w:p>
        </w:tc>
        <w:tc>
          <w:tcPr>
            <w:tcW w:w="1416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0,001137</w:t>
            </w:r>
          </w:p>
        </w:tc>
        <w:tc>
          <w:tcPr>
            <w:tcW w:w="1706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0,001137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0,001274</w:t>
            </w:r>
          </w:p>
        </w:tc>
        <w:tc>
          <w:tcPr>
            <w:tcW w:w="1416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0,001274</w:t>
            </w:r>
          </w:p>
        </w:tc>
        <w:tc>
          <w:tcPr>
            <w:tcW w:w="1706" w:type="dxa"/>
            <w:vAlign w:val="bottom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0,001274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32D3D">
              <w:rPr>
                <w:rFonts w:ascii="Times New Roman" w:hAnsi="Times New Roman" w:cs="Times New Roman"/>
                <w:sz w:val="2"/>
                <w:szCs w:val="16"/>
              </w:rPr>
              <w:t xml:space="preserve"> </w:t>
            </w:r>
            <w:r w:rsidR="00566327">
              <w:rPr>
                <w:rFonts w:ascii="Times New Roman" w:hAnsi="Times New Roman" w:cs="Times New Roman"/>
                <w:sz w:val="2"/>
                <w:szCs w:val="16"/>
              </w:rPr>
              <w:t xml:space="preserve"> </w:t>
            </w:r>
            <w:r w:rsidR="005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высокотехнологичная, медицинская помощь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круглосуточного стационара </w:t>
            </w: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случаев госпитализаций: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="00EB7B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одного жителя,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0,0146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0,0146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0,0146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0,0143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0,0143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0,0143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базовой программы обязательного медицинского страхования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E5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0,170011</w:t>
            </w:r>
          </w:p>
        </w:tc>
        <w:tc>
          <w:tcPr>
            <w:tcW w:w="1416" w:type="dxa"/>
            <w:hideMark/>
          </w:tcPr>
          <w:p w:rsidR="009942BD" w:rsidRPr="00532D3D" w:rsidRDefault="009942BD" w:rsidP="00E5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171842</w:t>
            </w:r>
          </w:p>
        </w:tc>
        <w:tc>
          <w:tcPr>
            <w:tcW w:w="1706" w:type="dxa"/>
            <w:hideMark/>
          </w:tcPr>
          <w:p w:rsidR="009942BD" w:rsidRPr="00532D3D" w:rsidRDefault="009942BD" w:rsidP="00E5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67905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5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42BD" w:rsidRPr="00532D3D" w:rsidRDefault="009942BD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5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5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EB7B14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447BB7" w:rsidRPr="00532D3D" w:rsidRDefault="00447BB7" w:rsidP="0010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0,027748</w:t>
            </w:r>
          </w:p>
        </w:tc>
        <w:tc>
          <w:tcPr>
            <w:tcW w:w="141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0,028047</w:t>
            </w:r>
          </w:p>
        </w:tc>
        <w:tc>
          <w:tcPr>
            <w:tcW w:w="170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0,027405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BB7" w:rsidRPr="00532D3D" w:rsidRDefault="00447BB7" w:rsidP="0010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bottom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vAlign w:val="bottom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447BB7" w:rsidRPr="00532D3D" w:rsidRDefault="00447BB7" w:rsidP="0010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0,042993</w:t>
            </w:r>
          </w:p>
        </w:tc>
        <w:tc>
          <w:tcPr>
            <w:tcW w:w="141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0,043456</w:t>
            </w:r>
          </w:p>
        </w:tc>
        <w:tc>
          <w:tcPr>
            <w:tcW w:w="170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0,042460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bottom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vAlign w:val="bottom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447BB7" w:rsidRPr="00532D3D" w:rsidRDefault="00447BB7" w:rsidP="0093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0,09927</w:t>
            </w:r>
          </w:p>
        </w:tc>
        <w:tc>
          <w:tcPr>
            <w:tcW w:w="141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0,100339</w:t>
            </w:r>
          </w:p>
        </w:tc>
        <w:tc>
          <w:tcPr>
            <w:tcW w:w="1706" w:type="dxa"/>
            <w:vAlign w:val="bottom"/>
            <w:hideMark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0,098040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"Онкология",</w:t>
            </w:r>
          </w:p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447BB7" w:rsidRPr="00532D3D" w:rsidRDefault="00447B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  <w:tc>
          <w:tcPr>
            <w:tcW w:w="1416" w:type="dxa"/>
            <w:hideMark/>
          </w:tcPr>
          <w:p w:rsidR="00447BB7" w:rsidRPr="00532D3D" w:rsidRDefault="00447B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  <w:tc>
          <w:tcPr>
            <w:tcW w:w="1706" w:type="dxa"/>
            <w:hideMark/>
          </w:tcPr>
          <w:p w:rsidR="00447BB7" w:rsidRPr="00532D3D" w:rsidRDefault="00447B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  <w:tc>
          <w:tcPr>
            <w:tcW w:w="1416" w:type="dxa"/>
            <w:hideMark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  <w:tc>
          <w:tcPr>
            <w:tcW w:w="1706" w:type="dxa"/>
            <w:hideMark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0,008602</w:t>
            </w: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B7" w:rsidRPr="00532D3D" w:rsidTr="00EB7B14">
        <w:tc>
          <w:tcPr>
            <w:tcW w:w="3081" w:type="dxa"/>
          </w:tcPr>
          <w:p w:rsidR="00447BB7" w:rsidRPr="00532D3D" w:rsidRDefault="0044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7BB7" w:rsidRPr="00532D3D" w:rsidRDefault="00447BB7" w:rsidP="00507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госпитализаций по медицинской реабилитации </w:t>
            </w:r>
          </w:p>
          <w:p w:rsidR="00447BB7" w:rsidRPr="00EB7B14" w:rsidRDefault="00447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специали-зированных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организациях </w:t>
            </w:r>
          </w:p>
        </w:tc>
        <w:tc>
          <w:tcPr>
            <w:tcW w:w="1417" w:type="dxa"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0,005426</w:t>
            </w:r>
          </w:p>
        </w:tc>
        <w:tc>
          <w:tcPr>
            <w:tcW w:w="1416" w:type="dxa"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0,005426</w:t>
            </w:r>
          </w:p>
        </w:tc>
        <w:tc>
          <w:tcPr>
            <w:tcW w:w="1706" w:type="dxa"/>
          </w:tcPr>
          <w:p w:rsidR="00447BB7" w:rsidRPr="00532D3D" w:rsidRDefault="00447BB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0,005426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реабилита-ционных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0,000638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0,000638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0,000638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0,004788</w:t>
            </w:r>
          </w:p>
        </w:tc>
        <w:tc>
          <w:tcPr>
            <w:tcW w:w="141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0,004788</w:t>
            </w:r>
          </w:p>
        </w:tc>
        <w:tc>
          <w:tcPr>
            <w:tcW w:w="1706" w:type="dxa"/>
            <w:hideMark/>
          </w:tcPr>
          <w:p w:rsidR="009942BD" w:rsidRPr="00532D3D" w:rsidRDefault="009942B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0,004788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27" w:rsidRPr="00532D3D" w:rsidTr="00EB7B14">
        <w:tc>
          <w:tcPr>
            <w:tcW w:w="3081" w:type="dxa"/>
          </w:tcPr>
          <w:p w:rsidR="00566327" w:rsidRPr="00532D3D" w:rsidRDefault="00566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6327" w:rsidRPr="00532D3D" w:rsidRDefault="005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6327" w:rsidRPr="00532D3D" w:rsidRDefault="00566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66327" w:rsidRPr="00532D3D" w:rsidRDefault="00566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66327" w:rsidRPr="00532D3D" w:rsidRDefault="00566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4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EB7B14" w:rsidRPr="00532D3D" w:rsidTr="00EB7B14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B14" w:rsidRPr="00532D3D" w:rsidTr="00EB7B14">
        <w:tc>
          <w:tcPr>
            <w:tcW w:w="3081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 для детей в возрасте 0 – 17 лет,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 w:rsidP="00CD1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0,0013565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0,0013565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0,0013565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 w:rsidP="0037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0,0003700</w:t>
            </w:r>
          </w:p>
        </w:tc>
        <w:tc>
          <w:tcPr>
            <w:tcW w:w="1416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0,0003700</w:t>
            </w:r>
          </w:p>
        </w:tc>
        <w:tc>
          <w:tcPr>
            <w:tcW w:w="1706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0,0003700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942BD" w:rsidRPr="00532D3D" w:rsidRDefault="009942BD" w:rsidP="0037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 w:rsidP="0037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0,0009865</w:t>
            </w:r>
          </w:p>
        </w:tc>
        <w:tc>
          <w:tcPr>
            <w:tcW w:w="1416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0,0009865</w:t>
            </w:r>
          </w:p>
        </w:tc>
        <w:tc>
          <w:tcPr>
            <w:tcW w:w="1706" w:type="dxa"/>
            <w:hideMark/>
          </w:tcPr>
          <w:p w:rsidR="009942BD" w:rsidRPr="00532D3D" w:rsidRDefault="009942BD" w:rsidP="00706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0,0009865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5. Паллиативная медицинская помощь 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условиях (включая койки паллиативной медицинской помощи </w:t>
            </w:r>
            <w:proofErr w:type="gramEnd"/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койки сестринского ухода)</w:t>
            </w: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койко-дней на одного жителя за счет средств областного бюджета,</w:t>
            </w:r>
          </w:p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0,0515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0,0515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0,0515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2BD" w:rsidRPr="00532D3D" w:rsidTr="00EB7B14">
        <w:tc>
          <w:tcPr>
            <w:tcW w:w="3081" w:type="dxa"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417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  <w:tc>
          <w:tcPr>
            <w:tcW w:w="141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  <w:tc>
          <w:tcPr>
            <w:tcW w:w="1706" w:type="dxa"/>
            <w:hideMark/>
          </w:tcPr>
          <w:p w:rsidR="009942BD" w:rsidRPr="00532D3D" w:rsidRDefault="0099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</w:tr>
    </w:tbl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B54" w:rsidRDefault="00712B5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EB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spacing w:after="0"/>
        <w:ind w:firstLine="8"/>
        <w:jc w:val="right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Таблица 1.1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Объем медицинской помощи в амбулаторных условиях,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с профилактическими и иными целями,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на </w:t>
      </w:r>
      <w:r w:rsidR="009F4DA7" w:rsidRPr="00532D3D">
        <w:rPr>
          <w:rFonts w:ascii="Times New Roman" w:hAnsi="Times New Roman" w:cs="Times New Roman"/>
          <w:sz w:val="28"/>
          <w:szCs w:val="28"/>
        </w:rPr>
        <w:t>одного</w:t>
      </w:r>
      <w:r w:rsidRPr="00532D3D">
        <w:rPr>
          <w:rFonts w:ascii="Times New Roman" w:hAnsi="Times New Roman" w:cs="Times New Roman"/>
          <w:sz w:val="28"/>
          <w:szCs w:val="28"/>
        </w:rPr>
        <w:t xml:space="preserve"> жителя/застрахованное лицо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0"/>
        <w:gridCol w:w="4816"/>
        <w:gridCol w:w="2125"/>
        <w:gridCol w:w="1848"/>
      </w:tblGrid>
      <w:tr w:rsidR="00D46545" w:rsidRPr="00532D3D" w:rsidTr="00EB7B14"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9F4DA7" w:rsidRPr="00532D3D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жителя/застрахованное лицо)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</w:tr>
      <w:tr w:rsidR="00D46545" w:rsidRPr="00532D3D" w:rsidTr="00EB7B14"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областного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средства ОМС</w:t>
            </w:r>
          </w:p>
        </w:tc>
      </w:tr>
      <w:tr w:rsidR="00D46545" w:rsidRPr="00532D3D" w:rsidTr="00EB7B14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6545" w:rsidRPr="00532D3D" w:rsidTr="00EB7B14"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посещений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и иными целями,</w:t>
            </w:r>
            <w:r w:rsidR="009F4DA7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всего (сумма строк 2 + 3 + 4</w:t>
            </w:r>
            <w:r w:rsidR="008920F6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  <w:r w:rsidR="009F4DA7" w:rsidRPr="00532D3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848" w:type="dxa"/>
          </w:tcPr>
          <w:p w:rsidR="00D46545" w:rsidRPr="00532D3D" w:rsidRDefault="00A8585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2,992003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A7" w:rsidRPr="00532D3D" w:rsidTr="00EB7B14">
        <w:tc>
          <w:tcPr>
            <w:tcW w:w="1100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9F4DA7" w:rsidRPr="00532D3D" w:rsidRDefault="009F4DA7" w:rsidP="00787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посещений медицинских работников, имеющих среднее медицинское образование, </w:t>
            </w:r>
            <w:r w:rsidR="00DE7E5F" w:rsidRPr="00532D3D">
              <w:rPr>
                <w:rFonts w:ascii="Times New Roman" w:hAnsi="Times New Roman" w:cs="Times New Roman"/>
                <w:sz w:val="28"/>
                <w:szCs w:val="28"/>
              </w:rPr>
              <w:t>ведущих самостоятельный прием</w:t>
            </w:r>
          </w:p>
        </w:tc>
        <w:tc>
          <w:tcPr>
            <w:tcW w:w="2125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9F4DA7" w:rsidRPr="00532D3D" w:rsidTr="00EB7B14">
        <w:tc>
          <w:tcPr>
            <w:tcW w:w="1100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F4DA7" w:rsidRPr="00532D3D" w:rsidRDefault="009F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комплексных посещений для проведения профилактических медицинских осмотров (включая </w:t>
            </w:r>
            <w:proofErr w:type="gramEnd"/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1-е посещение для проведения диспансерного наблюдения)</w:t>
            </w:r>
            <w:proofErr w:type="gramEnd"/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8" w:type="dxa"/>
            <w:hideMark/>
          </w:tcPr>
          <w:p w:rsidR="00D46545" w:rsidRPr="00532D3D" w:rsidRDefault="00D46545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A85858" w:rsidRPr="00532D3D">
              <w:rPr>
                <w:rFonts w:ascii="Times New Roman" w:hAnsi="Times New Roman" w:cs="Times New Roman"/>
                <w:sz w:val="28"/>
                <w:szCs w:val="28"/>
              </w:rPr>
              <w:t>6559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II. Норматив комплексных посещений для проведения диспансеризации</w:t>
            </w:r>
            <w:r w:rsidR="00486821"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7B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6821"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hideMark/>
          </w:tcPr>
          <w:p w:rsidR="00D46545" w:rsidRPr="00532D3D" w:rsidRDefault="00A8585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0,331413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21" w:rsidRPr="00532D3D" w:rsidTr="00EB7B14">
        <w:tc>
          <w:tcPr>
            <w:tcW w:w="1100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6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для проведения углубленной диспансеризации</w:t>
            </w:r>
          </w:p>
        </w:tc>
        <w:tc>
          <w:tcPr>
            <w:tcW w:w="2125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486821" w:rsidRPr="00532D3D" w:rsidRDefault="0055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6821" w:rsidRPr="00532D3D" w:rsidTr="00EB7B14">
        <w:tc>
          <w:tcPr>
            <w:tcW w:w="1100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86821" w:rsidRPr="00532D3D" w:rsidRDefault="00486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  <w:hideMark/>
          </w:tcPr>
          <w:p w:rsidR="00D46545" w:rsidRPr="00532D3D" w:rsidRDefault="00D46545" w:rsidP="0021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III. Норматив посещений с иными целями (сумма строк 6 + 7 + 10 + 11), в том числе</w:t>
            </w:r>
            <w:r w:rsidR="00712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5" w:type="dxa"/>
            <w:hideMark/>
          </w:tcPr>
          <w:p w:rsidR="00D46545" w:rsidRPr="00532D3D" w:rsidRDefault="00D46545" w:rsidP="0021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6B6B"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839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hideMark/>
          </w:tcPr>
          <w:p w:rsidR="00D46545" w:rsidRPr="00532D3D" w:rsidRDefault="00D46545" w:rsidP="0019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7418" w:rsidRPr="00532D3D">
              <w:rPr>
                <w:rFonts w:ascii="Times New Roman" w:hAnsi="Times New Roman" w:cs="Times New Roman"/>
                <w:sz w:val="28"/>
                <w:szCs w:val="28"/>
              </w:rPr>
              <w:t>133264</w:t>
            </w:r>
          </w:p>
        </w:tc>
      </w:tr>
      <w:tr w:rsidR="00EB7B14" w:rsidRPr="00532D3D" w:rsidTr="00EB7B14">
        <w:tc>
          <w:tcPr>
            <w:tcW w:w="1100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6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2"/>
            <w:hideMark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1100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6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2"/>
            <w:hideMark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1100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6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2"/>
            <w:hideMark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1100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6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2"/>
            <w:hideMark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1100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6" w:type="dxa"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2"/>
            <w:hideMark/>
          </w:tcPr>
          <w:p w:rsidR="00EB7B14" w:rsidRPr="00532D3D" w:rsidRDefault="00EB7B14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4D" w:rsidRPr="00532D3D" w:rsidTr="00EB7B14">
        <w:tc>
          <w:tcPr>
            <w:tcW w:w="1100" w:type="dxa"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lastRenderedPageBreak/>
              <w:br w:type="page"/>
            </w:r>
          </w:p>
        </w:tc>
        <w:tc>
          <w:tcPr>
            <w:tcW w:w="4816" w:type="dxa"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hideMark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1.1</w:t>
            </w:r>
          </w:p>
        </w:tc>
      </w:tr>
      <w:tr w:rsidR="0094484D" w:rsidRPr="00532D3D" w:rsidTr="00EB7B14"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4D" w:rsidRPr="00532D3D" w:rsidTr="00EB7B14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84D" w:rsidRPr="00532D3D" w:rsidRDefault="0094484D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1) объем посещений для проведения диспансерного наблюдения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(за исключением 1-го посещения)</w:t>
            </w:r>
          </w:p>
        </w:tc>
        <w:tc>
          <w:tcPr>
            <w:tcW w:w="2125" w:type="dxa"/>
            <w:hideMark/>
          </w:tcPr>
          <w:p w:rsidR="00D46545" w:rsidRPr="00532D3D" w:rsidRDefault="00C3029E" w:rsidP="0021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8" w:type="dxa"/>
            <w:hideMark/>
          </w:tcPr>
          <w:p w:rsidR="00D46545" w:rsidRPr="00532D3D" w:rsidRDefault="00D46545" w:rsidP="00197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7418" w:rsidRPr="00532D3D">
              <w:rPr>
                <w:rFonts w:ascii="Times New Roman" w:hAnsi="Times New Roman" w:cs="Times New Roman"/>
                <w:sz w:val="28"/>
                <w:szCs w:val="28"/>
              </w:rPr>
              <w:t>261736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2) объем посещений для проведения 2-го этапа диспансеризации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hideMark/>
          </w:tcPr>
          <w:p w:rsidR="00D46545" w:rsidRPr="00532D3D" w:rsidRDefault="00D46545" w:rsidP="00216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6B6B" w:rsidRPr="00532D3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3) норматив посещений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для паллиативной медицинской помощи (сумма строк 8 + 9),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5663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5" w:type="dxa"/>
            <w:hideMark/>
          </w:tcPr>
          <w:p w:rsidR="00D46545" w:rsidRPr="00532D3D" w:rsidRDefault="00D46545" w:rsidP="00C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3029E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3.1) норматив посещений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5" w:type="dxa"/>
            <w:hideMark/>
          </w:tcPr>
          <w:p w:rsidR="00D46545" w:rsidRPr="00532D3D" w:rsidRDefault="00C3029E" w:rsidP="00C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1848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2125" w:type="dxa"/>
            <w:hideMark/>
          </w:tcPr>
          <w:p w:rsidR="00D46545" w:rsidRPr="00532D3D" w:rsidRDefault="00D46545" w:rsidP="00C3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C3029E" w:rsidRPr="00532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7C80" w:rsidRPr="00532D3D" w:rsidTr="00EB7B14">
        <w:tc>
          <w:tcPr>
            <w:tcW w:w="1100" w:type="dxa"/>
          </w:tcPr>
          <w:p w:rsidR="00787C80" w:rsidRPr="00532D3D" w:rsidRDefault="0078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787C80" w:rsidRPr="00532D3D" w:rsidRDefault="00787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87C80" w:rsidRPr="00532D3D" w:rsidRDefault="0078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87C80" w:rsidRPr="00532D3D" w:rsidRDefault="00787C80" w:rsidP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4) объем разовых посещений в связи 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br/>
              <w:t>с заболеванием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8" w:type="dxa"/>
            <w:hideMark/>
          </w:tcPr>
          <w:p w:rsidR="00D46545" w:rsidRPr="00532D3D" w:rsidRDefault="00D46545" w:rsidP="00216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16B6B" w:rsidRPr="00532D3D">
              <w:rPr>
                <w:rFonts w:ascii="Times New Roman" w:hAnsi="Times New Roman" w:cs="Times New Roman"/>
                <w:sz w:val="28"/>
                <w:szCs w:val="28"/>
              </w:rPr>
              <w:t>079264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CA" w:rsidRPr="00532D3D" w:rsidTr="00EB7B14">
        <w:tc>
          <w:tcPr>
            <w:tcW w:w="1100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16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5) объем посещений с другими целями (патронаж, выдача справок </w:t>
            </w:r>
            <w:r w:rsidR="00EB7B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иных медицинских документов </w:t>
            </w:r>
            <w:r w:rsidR="00EB7B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2B5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712B5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848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0,955</w:t>
            </w:r>
          </w:p>
        </w:tc>
      </w:tr>
      <w:tr w:rsidR="00C343CA" w:rsidRPr="00532D3D" w:rsidTr="00EB7B14">
        <w:tc>
          <w:tcPr>
            <w:tcW w:w="1100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CA" w:rsidRPr="00532D3D" w:rsidTr="00EB7B14">
        <w:tc>
          <w:tcPr>
            <w:tcW w:w="1100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5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3CA" w:rsidRPr="00532D3D" w:rsidTr="00EB7B14">
        <w:tc>
          <w:tcPr>
            <w:tcW w:w="1100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343CA" w:rsidRPr="00532D3D" w:rsidRDefault="00C3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объем посещений центров здоровья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D46545" w:rsidRPr="00532D3D" w:rsidTr="00EB7B14">
        <w:tc>
          <w:tcPr>
            <w:tcW w:w="1100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1100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объем посещений центров амбулаторной онкологической помощи</w:t>
            </w:r>
          </w:p>
        </w:tc>
        <w:tc>
          <w:tcPr>
            <w:tcW w:w="2125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</w:tbl>
    <w:p w:rsidR="00D46545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14" w:rsidRDefault="00EB7B14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14" w:rsidRPr="00532D3D" w:rsidRDefault="00EB7B14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Объемы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лицам, застрахованным в Волгоградской области, на территории других субъектов Российской Федерации.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В результате проведенных расчетов на территории Волгоградской области представлены к утверждению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следующие объемы медицинской помощи: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1) скорая помощь: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8486B" w:rsidRPr="00532D3D">
        <w:rPr>
          <w:rFonts w:ascii="Times New Roman" w:hAnsi="Times New Roman" w:cs="Times New Roman"/>
          <w:sz w:val="28"/>
          <w:szCs w:val="28"/>
        </w:rPr>
        <w:t>701329</w:t>
      </w:r>
      <w:r w:rsidRPr="00532D3D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78486B" w:rsidRPr="00532D3D">
        <w:rPr>
          <w:rFonts w:ascii="Times New Roman" w:hAnsi="Times New Roman" w:cs="Times New Roman"/>
          <w:sz w:val="28"/>
          <w:szCs w:val="28"/>
        </w:rPr>
        <w:t>ов</w:t>
      </w:r>
      <w:r w:rsidRPr="00532D3D">
        <w:rPr>
          <w:rFonts w:ascii="Times New Roman" w:hAnsi="Times New Roman" w:cs="Times New Roman"/>
          <w:sz w:val="28"/>
          <w:szCs w:val="28"/>
        </w:rPr>
        <w:t>, из них: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за счет средств областного бюджета – 22996 вызовов;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ОМС – </w:t>
      </w:r>
      <w:r w:rsidR="0078486B" w:rsidRPr="00532D3D">
        <w:rPr>
          <w:rFonts w:ascii="Times New Roman" w:hAnsi="Times New Roman" w:cs="Times New Roman"/>
          <w:sz w:val="28"/>
          <w:szCs w:val="28"/>
        </w:rPr>
        <w:t xml:space="preserve">678333 </w:t>
      </w:r>
      <w:r w:rsidRPr="00532D3D">
        <w:rPr>
          <w:rFonts w:ascii="Times New Roman" w:hAnsi="Times New Roman" w:cs="Times New Roman"/>
          <w:sz w:val="28"/>
          <w:szCs w:val="28"/>
        </w:rPr>
        <w:t>вызов</w:t>
      </w:r>
      <w:r w:rsidR="0078486B" w:rsidRPr="00532D3D">
        <w:rPr>
          <w:rFonts w:ascii="Times New Roman" w:hAnsi="Times New Roman" w:cs="Times New Roman"/>
          <w:sz w:val="28"/>
          <w:szCs w:val="28"/>
        </w:rPr>
        <w:t>а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2) в амбулаторных условиях: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всего с профилактическими и иными целями – </w:t>
      </w:r>
      <w:r w:rsidR="00AC0D0E" w:rsidRPr="00532D3D">
        <w:rPr>
          <w:rFonts w:ascii="Times New Roman" w:hAnsi="Times New Roman" w:cs="Times New Roman"/>
          <w:sz w:val="28"/>
          <w:szCs w:val="28"/>
        </w:rPr>
        <w:t>8775767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посещений, </w:t>
      </w:r>
      <w:r w:rsidRPr="00532D3D"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ОМС – </w:t>
      </w:r>
      <w:r w:rsidR="0023638C" w:rsidRPr="00532D3D">
        <w:rPr>
          <w:rFonts w:ascii="Times New Roman" w:hAnsi="Times New Roman" w:cs="Times New Roman"/>
          <w:sz w:val="28"/>
          <w:szCs w:val="28"/>
        </w:rPr>
        <w:t>6</w:t>
      </w:r>
      <w:r w:rsidR="00AC0D0E" w:rsidRPr="00532D3D">
        <w:rPr>
          <w:rFonts w:ascii="Times New Roman" w:hAnsi="Times New Roman" w:cs="Times New Roman"/>
          <w:sz w:val="28"/>
          <w:szCs w:val="28"/>
        </w:rPr>
        <w:t>998538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посещений, из них для проведения профилактических медицинских осмотров – </w:t>
      </w:r>
      <w:r w:rsidR="00AC0D0E" w:rsidRPr="00532D3D">
        <w:rPr>
          <w:rFonts w:ascii="Times New Roman" w:hAnsi="Times New Roman" w:cs="Times New Roman"/>
          <w:sz w:val="28"/>
          <w:szCs w:val="28"/>
        </w:rPr>
        <w:t>621237</w:t>
      </w:r>
      <w:r w:rsidRPr="00532D3D">
        <w:rPr>
          <w:rFonts w:ascii="Times New Roman" w:hAnsi="Times New Roman" w:cs="Times New Roman"/>
          <w:sz w:val="28"/>
          <w:szCs w:val="28"/>
        </w:rPr>
        <w:t xml:space="preserve"> комплексных посещений, диспансеризации – </w:t>
      </w:r>
      <w:r w:rsidR="00AC0D0E" w:rsidRPr="00532D3D">
        <w:rPr>
          <w:rFonts w:ascii="Times New Roman" w:hAnsi="Times New Roman" w:cs="Times New Roman"/>
          <w:sz w:val="28"/>
          <w:szCs w:val="28"/>
        </w:rPr>
        <w:t>775202</w:t>
      </w:r>
      <w:r w:rsidRPr="00532D3D">
        <w:rPr>
          <w:rFonts w:ascii="Times New Roman" w:hAnsi="Times New Roman" w:cs="Times New Roman"/>
          <w:sz w:val="28"/>
          <w:szCs w:val="28"/>
        </w:rPr>
        <w:t xml:space="preserve"> комплексных посещени</w:t>
      </w:r>
      <w:r w:rsidR="00AC0D0E" w:rsidRPr="00532D3D">
        <w:rPr>
          <w:rFonts w:ascii="Times New Roman" w:hAnsi="Times New Roman" w:cs="Times New Roman"/>
          <w:sz w:val="28"/>
          <w:szCs w:val="28"/>
        </w:rPr>
        <w:t>я</w:t>
      </w:r>
      <w:r w:rsidR="00453A0B" w:rsidRPr="00532D3D">
        <w:rPr>
          <w:rFonts w:ascii="Times New Roman" w:hAnsi="Times New Roman" w:cs="Times New Roman"/>
          <w:sz w:val="28"/>
          <w:szCs w:val="28"/>
        </w:rPr>
        <w:t xml:space="preserve">, </w:t>
      </w:r>
      <w:r w:rsidRPr="00532D3D">
        <w:rPr>
          <w:rFonts w:ascii="Times New Roman" w:hAnsi="Times New Roman" w:cs="Times New Roman"/>
          <w:sz w:val="28"/>
          <w:szCs w:val="28"/>
        </w:rPr>
        <w:t xml:space="preserve">посещений с иными </w:t>
      </w:r>
      <w:r w:rsidR="00EB7B14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целями – </w:t>
      </w:r>
      <w:r w:rsidR="00AC0D0E" w:rsidRPr="00532D3D">
        <w:rPr>
          <w:rFonts w:ascii="Times New Roman" w:hAnsi="Times New Roman" w:cs="Times New Roman"/>
          <w:sz w:val="28"/>
          <w:szCs w:val="28"/>
        </w:rPr>
        <w:t>4989877, для проведения диспансерного наблюдения –</w:t>
      </w:r>
      <w:r w:rsidR="004906B7" w:rsidRPr="00532D3D">
        <w:rPr>
          <w:rFonts w:ascii="Times New Roman" w:hAnsi="Times New Roman" w:cs="Times New Roman"/>
          <w:sz w:val="28"/>
          <w:szCs w:val="28"/>
        </w:rPr>
        <w:br/>
      </w:r>
      <w:r w:rsidR="00D2458C">
        <w:rPr>
          <w:rFonts w:ascii="Times New Roman" w:hAnsi="Times New Roman" w:cs="Times New Roman"/>
          <w:sz w:val="28"/>
          <w:szCs w:val="28"/>
        </w:rPr>
        <w:t>612</w:t>
      </w:r>
      <w:r w:rsidR="00AC0D0E" w:rsidRPr="00532D3D">
        <w:rPr>
          <w:rFonts w:ascii="Times New Roman" w:hAnsi="Times New Roman" w:cs="Times New Roman"/>
          <w:sz w:val="28"/>
          <w:szCs w:val="28"/>
        </w:rPr>
        <w:t>222 посещения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23638C" w:rsidRPr="00532D3D">
        <w:rPr>
          <w:rFonts w:ascii="Times New Roman" w:hAnsi="Times New Roman" w:cs="Times New Roman"/>
          <w:sz w:val="28"/>
          <w:szCs w:val="28"/>
        </w:rPr>
        <w:t>1777229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посещений, из них число посещений по паллиативной медицинской помощи – </w:t>
      </w:r>
      <w:r w:rsidR="00967E62" w:rsidRPr="00532D3D">
        <w:rPr>
          <w:rFonts w:ascii="Times New Roman" w:hAnsi="Times New Roman" w:cs="Times New Roman"/>
          <w:sz w:val="28"/>
          <w:szCs w:val="28"/>
        </w:rPr>
        <w:t>73037</w:t>
      </w:r>
      <w:r w:rsidRPr="00532D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B7B14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без учета посещений на дому патронажными бригадами – </w:t>
      </w:r>
      <w:r w:rsidRPr="00532D3D">
        <w:rPr>
          <w:rFonts w:ascii="Times New Roman" w:hAnsi="Times New Roman" w:cs="Times New Roman"/>
          <w:sz w:val="28"/>
          <w:szCs w:val="28"/>
        </w:rPr>
        <w:br/>
      </w:r>
      <w:r w:rsidR="006B2546" w:rsidRPr="00532D3D">
        <w:rPr>
          <w:rFonts w:ascii="Times New Roman" w:hAnsi="Times New Roman" w:cs="Times New Roman"/>
          <w:sz w:val="28"/>
          <w:szCs w:val="28"/>
        </w:rPr>
        <w:t>53</w:t>
      </w:r>
      <w:r w:rsidR="00967E62" w:rsidRPr="00532D3D">
        <w:rPr>
          <w:rFonts w:ascii="Times New Roman" w:hAnsi="Times New Roman" w:cs="Times New Roman"/>
          <w:sz w:val="28"/>
          <w:szCs w:val="28"/>
        </w:rPr>
        <w:t>561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967E62" w:rsidRPr="00532D3D">
        <w:rPr>
          <w:rFonts w:ascii="Times New Roman" w:hAnsi="Times New Roman" w:cs="Times New Roman"/>
          <w:sz w:val="28"/>
          <w:szCs w:val="28"/>
        </w:rPr>
        <w:t>е</w:t>
      </w:r>
      <w:r w:rsidRPr="00532D3D">
        <w:rPr>
          <w:rFonts w:ascii="Times New Roman" w:hAnsi="Times New Roman" w:cs="Times New Roman"/>
          <w:sz w:val="28"/>
          <w:szCs w:val="28"/>
        </w:rPr>
        <w:t xml:space="preserve">, при осуществлении посещений на дому выездными патронажными бригадами – </w:t>
      </w:r>
      <w:r w:rsidR="006B2546" w:rsidRPr="00532D3D">
        <w:rPr>
          <w:rFonts w:ascii="Times New Roman" w:hAnsi="Times New Roman" w:cs="Times New Roman"/>
          <w:sz w:val="28"/>
          <w:szCs w:val="28"/>
        </w:rPr>
        <w:t>19</w:t>
      </w:r>
      <w:r w:rsidR="00967E62" w:rsidRPr="00532D3D">
        <w:rPr>
          <w:rFonts w:ascii="Times New Roman" w:hAnsi="Times New Roman" w:cs="Times New Roman"/>
          <w:sz w:val="28"/>
          <w:szCs w:val="28"/>
        </w:rPr>
        <w:t>476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</w:t>
      </w:r>
      <w:r w:rsidR="001F5515" w:rsidRPr="00532D3D">
        <w:rPr>
          <w:rFonts w:ascii="Times New Roman" w:hAnsi="Times New Roman" w:cs="Times New Roman"/>
          <w:sz w:val="28"/>
          <w:szCs w:val="28"/>
        </w:rPr>
        <w:t>сещени</w:t>
      </w:r>
      <w:r w:rsidR="00967E62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>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В число посещений в амбулаторных условиях с профилактическими </w:t>
      </w:r>
      <w:r w:rsidRPr="00532D3D">
        <w:rPr>
          <w:rFonts w:ascii="Times New Roman" w:hAnsi="Times New Roman" w:cs="Times New Roman"/>
          <w:sz w:val="28"/>
          <w:szCs w:val="28"/>
        </w:rPr>
        <w:br/>
        <w:t>и иными целями включаются посещения, связанные с профилактическими мероприятиями, в том числе посещения центров здоровья, посещения среднего медицинского персона</w:t>
      </w:r>
      <w:r w:rsidR="00EB7B14">
        <w:rPr>
          <w:rFonts w:ascii="Times New Roman" w:hAnsi="Times New Roman" w:cs="Times New Roman"/>
          <w:sz w:val="28"/>
          <w:szCs w:val="28"/>
        </w:rPr>
        <w:t xml:space="preserve">ла и разовые посещения в связи </w:t>
      </w:r>
      <w:r w:rsidRPr="00532D3D">
        <w:rPr>
          <w:rFonts w:ascii="Times New Roman" w:hAnsi="Times New Roman" w:cs="Times New Roman"/>
          <w:sz w:val="28"/>
          <w:szCs w:val="28"/>
        </w:rPr>
        <w:t xml:space="preserve">с заболеваниями, </w:t>
      </w:r>
      <w:r w:rsidR="00EB7B14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том числе при заболеваниях полости рта, слюнных желез и челюстей, </w:t>
      </w:r>
      <w:r w:rsidR="00EB7B14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за исключением зубного протезирования, а также посещения центров амбулаторной онкологической помощи.</w:t>
      </w:r>
      <w:proofErr w:type="gramEnd"/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Медицинская помощь в неотложной форме за счет средств ОМС – </w:t>
      </w:r>
      <w:r w:rsidR="006B2546" w:rsidRPr="00532D3D">
        <w:rPr>
          <w:rFonts w:ascii="Times New Roman" w:hAnsi="Times New Roman" w:cs="Times New Roman"/>
          <w:sz w:val="28"/>
          <w:szCs w:val="28"/>
        </w:rPr>
        <w:t>1263104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6B2546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>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Всего в связи с заболеваниями – </w:t>
      </w:r>
      <w:r w:rsidR="0023638C" w:rsidRPr="00532D3D">
        <w:rPr>
          <w:rFonts w:ascii="Times New Roman" w:hAnsi="Times New Roman" w:cs="Times New Roman"/>
          <w:sz w:val="28"/>
          <w:szCs w:val="28"/>
        </w:rPr>
        <w:t>45</w:t>
      </w:r>
      <w:r w:rsidR="00967E62" w:rsidRPr="00532D3D">
        <w:rPr>
          <w:rFonts w:ascii="Times New Roman" w:hAnsi="Times New Roman" w:cs="Times New Roman"/>
          <w:sz w:val="28"/>
          <w:szCs w:val="28"/>
        </w:rPr>
        <w:t>32152</w:t>
      </w:r>
      <w:r w:rsidR="004A0F8F" w:rsidRPr="00532D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7E62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>, из них: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196FEC" w:rsidRPr="00532D3D">
        <w:rPr>
          <w:rFonts w:ascii="Times New Roman" w:hAnsi="Times New Roman" w:cs="Times New Roman"/>
          <w:sz w:val="28"/>
          <w:szCs w:val="28"/>
        </w:rPr>
        <w:t>350577</w:t>
      </w:r>
      <w:r w:rsidRPr="00532D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122F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за счет средств ОМС – 41</w:t>
      </w:r>
      <w:r w:rsidR="00967E62" w:rsidRPr="00532D3D">
        <w:rPr>
          <w:rFonts w:ascii="Times New Roman" w:hAnsi="Times New Roman" w:cs="Times New Roman"/>
          <w:sz w:val="28"/>
          <w:szCs w:val="28"/>
        </w:rPr>
        <w:t>81575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Обращение в связи с заболеваниями является законченным случаем лечения заболевания в амбулаторных условиях</w:t>
      </w:r>
      <w:r w:rsidR="0066353A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 xml:space="preserve">с кратностью посещений </w:t>
      </w:r>
      <w:r w:rsidRPr="00532D3D">
        <w:rPr>
          <w:rFonts w:ascii="Times New Roman" w:hAnsi="Times New Roman" w:cs="Times New Roman"/>
          <w:sz w:val="28"/>
          <w:szCs w:val="28"/>
        </w:rPr>
        <w:br/>
        <w:t>по поводу одного заболевания не менее двух.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Для проведения отдельных диагностических (лабораторных) исследований в рамках базовой программы обязательного медицинского страхования:</w:t>
      </w:r>
    </w:p>
    <w:p w:rsidR="00EB7B14" w:rsidRDefault="00EB7B14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компьютерная томография – </w:t>
      </w:r>
      <w:r w:rsidR="00157B25" w:rsidRPr="00532D3D">
        <w:rPr>
          <w:rFonts w:ascii="Times New Roman" w:hAnsi="Times New Roman" w:cs="Times New Roman"/>
          <w:sz w:val="28"/>
          <w:szCs w:val="28"/>
        </w:rPr>
        <w:t>1</w:t>
      </w:r>
      <w:r w:rsidR="00516498" w:rsidRPr="00532D3D">
        <w:rPr>
          <w:rFonts w:ascii="Times New Roman" w:hAnsi="Times New Roman" w:cs="Times New Roman"/>
          <w:sz w:val="28"/>
          <w:szCs w:val="28"/>
        </w:rPr>
        <w:t>12421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16498" w:rsidRPr="00532D3D">
        <w:rPr>
          <w:rFonts w:ascii="Times New Roman" w:hAnsi="Times New Roman" w:cs="Times New Roman"/>
          <w:sz w:val="28"/>
          <w:szCs w:val="28"/>
        </w:rPr>
        <w:t>е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 – </w:t>
      </w:r>
      <w:r w:rsidR="00516498" w:rsidRPr="00532D3D">
        <w:rPr>
          <w:rFonts w:ascii="Times New Roman" w:hAnsi="Times New Roman" w:cs="Times New Roman"/>
          <w:sz w:val="28"/>
          <w:szCs w:val="28"/>
        </w:rPr>
        <w:t>40497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16498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532D3D">
        <w:rPr>
          <w:rFonts w:ascii="Times New Roman" w:hAnsi="Times New Roman" w:cs="Times New Roman"/>
          <w:sz w:val="28"/>
          <w:szCs w:val="28"/>
        </w:rPr>
        <w:br/>
      </w:r>
      <w:r w:rsidR="00516498" w:rsidRPr="00532D3D">
        <w:rPr>
          <w:rFonts w:ascii="Times New Roman" w:hAnsi="Times New Roman" w:cs="Times New Roman"/>
          <w:sz w:val="28"/>
          <w:szCs w:val="28"/>
        </w:rPr>
        <w:t>211385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эндоскопическое диагностическое исследование –</w:t>
      </w:r>
      <w:r w:rsidR="00516498" w:rsidRPr="00532D3D">
        <w:rPr>
          <w:rFonts w:ascii="Times New Roman" w:hAnsi="Times New Roman" w:cs="Times New Roman"/>
          <w:sz w:val="28"/>
          <w:szCs w:val="28"/>
        </w:rPr>
        <w:t xml:space="preserve"> 68877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16498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молекулярно-генетическое исследование с целью диагностики онкологических заболеваний – </w:t>
      </w:r>
      <w:r w:rsidR="00157B25" w:rsidRPr="00532D3D">
        <w:rPr>
          <w:rFonts w:ascii="Times New Roman" w:hAnsi="Times New Roman" w:cs="Times New Roman"/>
          <w:sz w:val="28"/>
          <w:szCs w:val="28"/>
        </w:rPr>
        <w:t>22</w:t>
      </w:r>
      <w:r w:rsidR="00365525" w:rsidRPr="00532D3D">
        <w:rPr>
          <w:rFonts w:ascii="Times New Roman" w:hAnsi="Times New Roman" w:cs="Times New Roman"/>
          <w:sz w:val="28"/>
          <w:szCs w:val="28"/>
        </w:rPr>
        <w:t>78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65525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3D23D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патолого</w:t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– </w:t>
      </w:r>
      <w:r w:rsidR="00157B25" w:rsidRPr="00532D3D">
        <w:rPr>
          <w:rFonts w:ascii="Times New Roman" w:hAnsi="Times New Roman" w:cs="Times New Roman"/>
          <w:sz w:val="28"/>
          <w:szCs w:val="28"/>
        </w:rPr>
        <w:t>30899</w:t>
      </w:r>
      <w:r w:rsidR="00D46545" w:rsidRPr="00532D3D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тестирование на выявление новой коронавирусной инфекции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(COVID-19) – </w:t>
      </w:r>
      <w:r w:rsidR="00365525" w:rsidRPr="00532D3D">
        <w:rPr>
          <w:rFonts w:ascii="Times New Roman" w:hAnsi="Times New Roman" w:cs="Times New Roman"/>
          <w:sz w:val="28"/>
          <w:szCs w:val="28"/>
        </w:rPr>
        <w:t>644433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65525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обращение по заболеванию при оказании медицинской помощи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по профилю </w:t>
      </w:r>
      <w:r w:rsidR="00157B25" w:rsidRPr="00532D3D">
        <w:rPr>
          <w:rFonts w:ascii="Times New Roman" w:hAnsi="Times New Roman" w:cs="Times New Roman"/>
          <w:sz w:val="28"/>
          <w:szCs w:val="28"/>
        </w:rPr>
        <w:t>"Медицинская реабилитация" – 6</w:t>
      </w:r>
      <w:r w:rsidR="00365525" w:rsidRPr="00532D3D">
        <w:rPr>
          <w:rFonts w:ascii="Times New Roman" w:hAnsi="Times New Roman" w:cs="Times New Roman"/>
          <w:sz w:val="28"/>
          <w:szCs w:val="28"/>
        </w:rPr>
        <w:t>910</w:t>
      </w:r>
      <w:r w:rsidRPr="00532D3D">
        <w:rPr>
          <w:rFonts w:ascii="Times New Roman" w:hAnsi="Times New Roman" w:cs="Times New Roman"/>
          <w:sz w:val="28"/>
          <w:szCs w:val="28"/>
        </w:rPr>
        <w:t xml:space="preserve"> комплексных посещени</w:t>
      </w:r>
      <w:r w:rsidR="00157B25" w:rsidRPr="00532D3D">
        <w:rPr>
          <w:rFonts w:ascii="Times New Roman" w:hAnsi="Times New Roman" w:cs="Times New Roman"/>
          <w:sz w:val="28"/>
          <w:szCs w:val="28"/>
        </w:rPr>
        <w:t>й</w:t>
      </w:r>
      <w:r w:rsidR="007E7C18"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3) в стационарных условиях:</w:t>
      </w:r>
    </w:p>
    <w:p w:rsidR="00D46545" w:rsidRPr="00532D3D" w:rsidRDefault="006B6F3D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с</w:t>
      </w:r>
      <w:r w:rsidR="00D46545" w:rsidRPr="00532D3D">
        <w:rPr>
          <w:rFonts w:ascii="Times New Roman" w:hAnsi="Times New Roman" w:cs="Times New Roman"/>
          <w:sz w:val="28"/>
          <w:szCs w:val="28"/>
        </w:rPr>
        <w:t>пециализированная медицинская помощь, оказываемая за счет средств областного бюджета и средств ОМС, за исключением высокотехнологичной медицинской помощи в части областного бюджета: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8573C2" w:rsidRPr="00532D3D">
        <w:rPr>
          <w:rFonts w:ascii="Times New Roman" w:hAnsi="Times New Roman" w:cs="Times New Roman"/>
          <w:sz w:val="28"/>
          <w:szCs w:val="28"/>
        </w:rPr>
        <w:t>4</w:t>
      </w:r>
      <w:r w:rsidR="00105F2D" w:rsidRPr="00532D3D">
        <w:rPr>
          <w:rFonts w:ascii="Times New Roman" w:hAnsi="Times New Roman" w:cs="Times New Roman"/>
          <w:sz w:val="28"/>
          <w:szCs w:val="28"/>
        </w:rPr>
        <w:t>33215</w:t>
      </w:r>
      <w:r w:rsidR="008573C2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случ</w:t>
      </w:r>
      <w:r w:rsidR="00105F2D" w:rsidRPr="00532D3D">
        <w:rPr>
          <w:rFonts w:ascii="Times New Roman" w:hAnsi="Times New Roman" w:cs="Times New Roman"/>
          <w:sz w:val="28"/>
          <w:szCs w:val="28"/>
        </w:rPr>
        <w:t>аев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госпитализации, из них: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8573C2" w:rsidRPr="00532D3D">
        <w:rPr>
          <w:rFonts w:ascii="Times New Roman" w:hAnsi="Times New Roman" w:cs="Times New Roman"/>
          <w:sz w:val="28"/>
          <w:szCs w:val="28"/>
        </w:rPr>
        <w:t>35545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случаев госпитализации;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за счет средств ОМС – 3</w:t>
      </w:r>
      <w:r w:rsidR="00105F2D" w:rsidRPr="00532D3D">
        <w:rPr>
          <w:rFonts w:ascii="Times New Roman" w:hAnsi="Times New Roman" w:cs="Times New Roman"/>
          <w:sz w:val="28"/>
          <w:szCs w:val="28"/>
        </w:rPr>
        <w:t>97670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случаев госпитализации,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 том числе по профилю "Онкология" – </w:t>
      </w:r>
      <w:r w:rsidR="008573C2" w:rsidRPr="00532D3D">
        <w:rPr>
          <w:rFonts w:ascii="Times New Roman" w:hAnsi="Times New Roman" w:cs="Times New Roman"/>
          <w:sz w:val="28"/>
          <w:szCs w:val="28"/>
        </w:rPr>
        <w:t>2</w:t>
      </w:r>
      <w:r w:rsidR="00105F2D" w:rsidRPr="00532D3D">
        <w:rPr>
          <w:rFonts w:ascii="Times New Roman" w:hAnsi="Times New Roman" w:cs="Times New Roman"/>
          <w:sz w:val="28"/>
          <w:szCs w:val="28"/>
        </w:rPr>
        <w:t>0121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05F2D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госпитализации;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медицинская реабилитация в специализированных медицинских организациях и реабилитационных отделениях медицинских организаций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за счет средств ОМС – </w:t>
      </w:r>
      <w:r w:rsidR="00105F2D" w:rsidRPr="00532D3D">
        <w:rPr>
          <w:rFonts w:ascii="Times New Roman" w:hAnsi="Times New Roman" w:cs="Times New Roman"/>
          <w:sz w:val="28"/>
          <w:szCs w:val="28"/>
        </w:rPr>
        <w:t>12692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случая госпитализации, в том числе медицинская реабилитация для детей в возрасте 0 – 17 лет – </w:t>
      </w:r>
      <w:r w:rsidR="00105F2D" w:rsidRPr="00532D3D">
        <w:rPr>
          <w:rFonts w:ascii="Times New Roman" w:hAnsi="Times New Roman" w:cs="Times New Roman"/>
          <w:sz w:val="28"/>
          <w:szCs w:val="28"/>
        </w:rPr>
        <w:t>3173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573C2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госпитализации;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4) паллиативная медицинская помощь в стационарных условиях (включая койки паллиативной медицинской помощи и койки сестринского ухода) за счет средств областного бюджета – </w:t>
      </w:r>
      <w:r w:rsidR="006B24A7" w:rsidRPr="00532D3D">
        <w:rPr>
          <w:rFonts w:ascii="Times New Roman" w:hAnsi="Times New Roman" w:cs="Times New Roman"/>
          <w:sz w:val="28"/>
          <w:szCs w:val="28"/>
        </w:rPr>
        <w:t>223980</w:t>
      </w:r>
      <w:r w:rsidR="003D23D0" w:rsidRPr="00532D3D">
        <w:rPr>
          <w:rFonts w:ascii="Times New Roman" w:hAnsi="Times New Roman" w:cs="Times New Roman"/>
          <w:sz w:val="28"/>
          <w:szCs w:val="28"/>
        </w:rPr>
        <w:t xml:space="preserve"> койко-дн</w:t>
      </w:r>
      <w:r w:rsidR="006B24A7" w:rsidRPr="00532D3D">
        <w:rPr>
          <w:rFonts w:ascii="Times New Roman" w:hAnsi="Times New Roman" w:cs="Times New Roman"/>
          <w:sz w:val="28"/>
          <w:szCs w:val="28"/>
        </w:rPr>
        <w:t>ей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5) в условиях дневного стационара: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D23D0" w:rsidRPr="00532D3D">
        <w:rPr>
          <w:rFonts w:ascii="Times New Roman" w:hAnsi="Times New Roman" w:cs="Times New Roman"/>
          <w:sz w:val="28"/>
          <w:szCs w:val="28"/>
        </w:rPr>
        <w:t>17</w:t>
      </w:r>
      <w:r w:rsidR="007E4181" w:rsidRPr="00532D3D">
        <w:rPr>
          <w:rFonts w:ascii="Times New Roman" w:hAnsi="Times New Roman" w:cs="Times New Roman"/>
          <w:sz w:val="28"/>
          <w:szCs w:val="28"/>
        </w:rPr>
        <w:t>4559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случаев лечения, из них: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D816B7" w:rsidRPr="00532D3D">
        <w:rPr>
          <w:rFonts w:ascii="Times New Roman" w:hAnsi="Times New Roman" w:cs="Times New Roman"/>
          <w:sz w:val="28"/>
          <w:szCs w:val="28"/>
        </w:rPr>
        <w:t>9738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случаев лечения;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ОМС – </w:t>
      </w:r>
      <w:r w:rsidR="007E4181" w:rsidRPr="00532D3D">
        <w:rPr>
          <w:rFonts w:ascii="Times New Roman" w:hAnsi="Times New Roman" w:cs="Times New Roman"/>
          <w:sz w:val="28"/>
          <w:szCs w:val="28"/>
        </w:rPr>
        <w:t>1</w:t>
      </w:r>
      <w:r w:rsidR="00E145E5" w:rsidRPr="00532D3D">
        <w:rPr>
          <w:rFonts w:ascii="Times New Roman" w:hAnsi="Times New Roman" w:cs="Times New Roman"/>
          <w:sz w:val="28"/>
          <w:szCs w:val="28"/>
        </w:rPr>
        <w:t>64821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145E5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 том числе по профилю "Онкология" – </w:t>
      </w:r>
      <w:r w:rsidR="00133D63" w:rsidRPr="00532D3D">
        <w:rPr>
          <w:rFonts w:ascii="Times New Roman" w:hAnsi="Times New Roman" w:cs="Times New Roman"/>
          <w:sz w:val="28"/>
          <w:szCs w:val="28"/>
        </w:rPr>
        <w:t>24577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33D63" w:rsidRPr="00532D3D">
        <w:rPr>
          <w:rFonts w:ascii="Times New Roman" w:hAnsi="Times New Roman" w:cs="Times New Roman"/>
          <w:sz w:val="28"/>
          <w:szCs w:val="28"/>
        </w:rPr>
        <w:t>ев</w:t>
      </w:r>
      <w:r w:rsidRPr="00532D3D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7E4181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для медицинской помощи при экстракорпоральном оплодотворении – </w:t>
      </w:r>
      <w:r w:rsidR="007E4181" w:rsidRPr="00532D3D">
        <w:rPr>
          <w:rFonts w:ascii="Times New Roman" w:hAnsi="Times New Roman" w:cs="Times New Roman"/>
          <w:sz w:val="28"/>
          <w:szCs w:val="28"/>
        </w:rPr>
        <w:t>1</w:t>
      </w:r>
      <w:r w:rsidR="00A479E1" w:rsidRPr="00532D3D">
        <w:rPr>
          <w:rFonts w:ascii="Times New Roman" w:hAnsi="Times New Roman" w:cs="Times New Roman"/>
          <w:sz w:val="28"/>
          <w:szCs w:val="28"/>
        </w:rPr>
        <w:t>310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479E1" w:rsidRPr="00532D3D">
        <w:rPr>
          <w:rFonts w:ascii="Times New Roman" w:hAnsi="Times New Roman" w:cs="Times New Roman"/>
          <w:sz w:val="28"/>
          <w:szCs w:val="28"/>
        </w:rPr>
        <w:t>ев</w:t>
      </w:r>
      <w:r w:rsidR="007E4181"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7E4181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для проведения медицинской реабилитации – </w:t>
      </w:r>
      <w:r w:rsidR="00133D63" w:rsidRPr="00532D3D">
        <w:rPr>
          <w:rFonts w:ascii="Times New Roman" w:hAnsi="Times New Roman" w:cs="Times New Roman"/>
          <w:sz w:val="28"/>
          <w:szCs w:val="28"/>
        </w:rPr>
        <w:t>6084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случая лечения</w:t>
      </w:r>
      <w:r w:rsidR="00D46545" w:rsidRPr="00532D3D">
        <w:rPr>
          <w:rFonts w:ascii="Times New Roman" w:hAnsi="Times New Roman" w:cs="Times New Roman"/>
          <w:sz w:val="28"/>
          <w:szCs w:val="28"/>
        </w:rPr>
        <w:t>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помощи, указанные в постановлении Правительст</w:t>
      </w:r>
      <w:r w:rsidR="00E20689" w:rsidRPr="00532D3D">
        <w:rPr>
          <w:rFonts w:ascii="Times New Roman" w:hAnsi="Times New Roman" w:cs="Times New Roman"/>
          <w:sz w:val="28"/>
          <w:szCs w:val="28"/>
        </w:rPr>
        <w:t>ва Российской Федерации, на 2023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(таблица 2), на плановый период </w:t>
      </w:r>
      <w:r w:rsidRPr="00532D3D">
        <w:rPr>
          <w:rFonts w:ascii="Times New Roman" w:hAnsi="Times New Roman" w:cs="Times New Roman"/>
          <w:sz w:val="28"/>
          <w:szCs w:val="28"/>
        </w:rPr>
        <w:br/>
        <w:t>202</w:t>
      </w:r>
      <w:r w:rsidR="00E20689" w:rsidRPr="00532D3D">
        <w:rPr>
          <w:rFonts w:ascii="Times New Roman" w:hAnsi="Times New Roman" w:cs="Times New Roman"/>
          <w:sz w:val="28"/>
          <w:szCs w:val="28"/>
        </w:rPr>
        <w:t>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 202</w:t>
      </w:r>
      <w:r w:rsidR="00E20689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годов </w:t>
      </w:r>
      <w:hyperlink r:id="rId17" w:anchor="Par911" w:history="1">
        <w:r w:rsidRPr="00532D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(таблица 3)</w:t>
        </w:r>
      </w:hyperlink>
      <w:r w:rsidRPr="00532D3D">
        <w:rPr>
          <w:rFonts w:ascii="Times New Roman" w:hAnsi="Times New Roman" w:cs="Times New Roman"/>
          <w:sz w:val="28"/>
          <w:szCs w:val="28"/>
        </w:rPr>
        <w:t>.</w:t>
      </w:r>
    </w:p>
    <w:p w:rsidR="00D46545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7B14" w:rsidRDefault="00EB7B14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353A" w:rsidRPr="00532D3D" w:rsidRDefault="0066353A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353A" w:rsidRPr="00532D3D" w:rsidRDefault="0066353A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медицинской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 xml:space="preserve">3 </w:t>
      </w:r>
      <w:r w:rsidRPr="00532D3D">
        <w:rPr>
          <w:rFonts w:ascii="Times New Roman" w:hAnsi="Times New Roman" w:cs="Times New Roman"/>
          <w:sz w:val="28"/>
          <w:szCs w:val="28"/>
        </w:rPr>
        <w:t>год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2552"/>
        <w:gridCol w:w="2126"/>
      </w:tblGrid>
      <w:tr w:rsidR="00D46545" w:rsidRPr="00532D3D" w:rsidTr="00EB7B14">
        <w:tc>
          <w:tcPr>
            <w:tcW w:w="5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Наименование единиц объема медицинской помощи по источникам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единицы объема медицинской помощи </w:t>
            </w:r>
          </w:p>
          <w:p w:rsidR="00D46545" w:rsidRPr="00532D3D" w:rsidRDefault="00D46545" w:rsidP="00E20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20689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год, рублей</w:t>
            </w:r>
          </w:p>
        </w:tc>
      </w:tr>
      <w:tr w:rsidR="00D46545" w:rsidRPr="00532D3D" w:rsidTr="00EB7B14">
        <w:tc>
          <w:tcPr>
            <w:tcW w:w="5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средние нормативы 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постановлению Правительства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</w:t>
            </w:r>
          </w:p>
        </w:tc>
      </w:tr>
      <w:tr w:rsidR="00D46545" w:rsidRPr="00532D3D" w:rsidTr="00EB7B14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6545" w:rsidRPr="00532D3D" w:rsidTr="00EB7B1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5211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1. Областной бюджет</w:t>
            </w:r>
          </w:p>
        </w:tc>
        <w:tc>
          <w:tcPr>
            <w:tcW w:w="2552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521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5211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Вызов скорой, в том числе скорой специализированной, медицинской помощи, не включенной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территориальную программу ОМС,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46545" w:rsidRPr="00532D3D" w:rsidRDefault="00D46545" w:rsidP="00076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76B64" w:rsidRPr="00532D3D">
              <w:rPr>
                <w:rFonts w:ascii="Times New Roman" w:hAnsi="Times New Roman" w:cs="Times New Roman"/>
                <w:sz w:val="28"/>
                <w:szCs w:val="28"/>
              </w:rPr>
              <w:t>496,0</w:t>
            </w:r>
          </w:p>
        </w:tc>
      </w:tr>
      <w:tr w:rsidR="00D1120F" w:rsidRPr="00532D3D" w:rsidTr="00EB7B14">
        <w:tc>
          <w:tcPr>
            <w:tcW w:w="5211" w:type="dxa"/>
          </w:tcPr>
          <w:p w:rsidR="00D1120F" w:rsidRPr="00532D3D" w:rsidRDefault="00D1120F" w:rsidP="00F9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120F" w:rsidRPr="00532D3D" w:rsidRDefault="00D1120F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20F" w:rsidRPr="00532D3D" w:rsidRDefault="00D1120F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EB7B14">
        <w:tc>
          <w:tcPr>
            <w:tcW w:w="5211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вызов скорой медицинской помощи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не идентифицированным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не застрахованным в системе ОМС лицам</w:t>
            </w:r>
          </w:p>
        </w:tc>
        <w:tc>
          <w:tcPr>
            <w:tcW w:w="2552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46545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3288,9</w:t>
            </w:r>
          </w:p>
        </w:tc>
      </w:tr>
      <w:tr w:rsidR="00D46545" w:rsidRPr="00532D3D" w:rsidTr="00EB7B14">
        <w:tc>
          <w:tcPr>
            <w:tcW w:w="521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госпитализации в условиях круглосуточного стационара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89168,6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89168,6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и иными целями 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520,2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520,2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rPr>
          <w:trHeight w:val="89"/>
        </w:trPr>
        <w:tc>
          <w:tcPr>
            <w:tcW w:w="5211" w:type="dxa"/>
            <w:hideMark/>
          </w:tcPr>
          <w:p w:rsidR="00EB7B14" w:rsidRPr="00532D3D" w:rsidRDefault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467,6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467,6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2</w:t>
            </w: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7B14" w:rsidRPr="00FA6618" w:rsidRDefault="00FA66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14" w:rsidRPr="00532D3D" w:rsidTr="00EB7B14">
        <w:tc>
          <w:tcPr>
            <w:tcW w:w="5211" w:type="dxa"/>
            <w:hideMark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552" w:type="dxa"/>
            <w:hideMark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посещения на дому выездными патронажными бригадами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2338,3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2338,3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Обращение в связи с заболеваниями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1508,5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1508,5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15407,1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15407,1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532D3D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Койко-день по паллиативной медицинской помощи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2552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2126" w:type="dxa"/>
            <w:hideMark/>
          </w:tcPr>
          <w:p w:rsidR="0085030C" w:rsidRPr="00532D3D" w:rsidRDefault="0085030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</w:tr>
      <w:tr w:rsidR="0085030C" w:rsidRPr="00532D3D" w:rsidTr="00EB7B14">
        <w:tc>
          <w:tcPr>
            <w:tcW w:w="5211" w:type="dxa"/>
          </w:tcPr>
          <w:p w:rsidR="0085030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  <w:hideMark/>
          </w:tcPr>
          <w:p w:rsidR="0085030C" w:rsidRPr="00532D3D" w:rsidRDefault="0085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2. ОМС</w:t>
            </w:r>
          </w:p>
        </w:tc>
        <w:tc>
          <w:tcPr>
            <w:tcW w:w="2552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0C" w:rsidRPr="00532D3D" w:rsidTr="00EB7B14">
        <w:tc>
          <w:tcPr>
            <w:tcW w:w="5211" w:type="dxa"/>
          </w:tcPr>
          <w:p w:rsidR="0085030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30C" w:rsidRPr="00532D3D" w:rsidRDefault="0085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BC" w:rsidRPr="00532D3D" w:rsidTr="00EB7B14">
        <w:tc>
          <w:tcPr>
            <w:tcW w:w="5211" w:type="dxa"/>
            <w:hideMark/>
          </w:tcPr>
          <w:p w:rsidR="00C960BC" w:rsidRPr="00532D3D" w:rsidRDefault="00C9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Вызов скорой медицинской помощи</w:t>
            </w:r>
          </w:p>
        </w:tc>
        <w:tc>
          <w:tcPr>
            <w:tcW w:w="2552" w:type="dxa"/>
            <w:hideMark/>
          </w:tcPr>
          <w:p w:rsidR="00C960BC" w:rsidRPr="00532D3D" w:rsidRDefault="00C960B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3288,9</w:t>
            </w:r>
          </w:p>
        </w:tc>
        <w:tc>
          <w:tcPr>
            <w:tcW w:w="2126" w:type="dxa"/>
            <w:hideMark/>
          </w:tcPr>
          <w:p w:rsidR="00C960BC" w:rsidRPr="00532D3D" w:rsidRDefault="00C960B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3288,9</w:t>
            </w:r>
          </w:p>
        </w:tc>
      </w:tr>
      <w:tr w:rsidR="00C960BC" w:rsidRPr="00532D3D" w:rsidTr="00EB7B14">
        <w:tc>
          <w:tcPr>
            <w:tcW w:w="5211" w:type="dxa"/>
          </w:tcPr>
          <w:p w:rsidR="00C960B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960BC" w:rsidRPr="00532D3D" w:rsidRDefault="00C960B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0BC" w:rsidRPr="00532D3D" w:rsidRDefault="00C960B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BC" w:rsidRPr="00D64E34" w:rsidTr="00EB7B14">
        <w:tc>
          <w:tcPr>
            <w:tcW w:w="5211" w:type="dxa"/>
            <w:hideMark/>
          </w:tcPr>
          <w:p w:rsidR="00C960BC" w:rsidRPr="00EB7B14" w:rsidRDefault="00C960BC" w:rsidP="00AC77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Случай госпитализации в условиях круглосуточного стационара</w:t>
            </w:r>
          </w:p>
        </w:tc>
        <w:tc>
          <w:tcPr>
            <w:tcW w:w="2552" w:type="dxa"/>
          </w:tcPr>
          <w:p w:rsidR="00C960BC" w:rsidRPr="00EB7B14" w:rsidRDefault="00C960BC" w:rsidP="00363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0BC" w:rsidRPr="00EB7B14" w:rsidRDefault="006F6417" w:rsidP="006F6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40091,8</w:t>
            </w:r>
          </w:p>
        </w:tc>
      </w:tr>
      <w:tr w:rsidR="006F6417" w:rsidRPr="00D64E34" w:rsidTr="00EB7B14">
        <w:tc>
          <w:tcPr>
            <w:tcW w:w="5211" w:type="dxa"/>
          </w:tcPr>
          <w:p w:rsidR="006F641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F6417" w:rsidRPr="00EB7B14" w:rsidRDefault="006F6417" w:rsidP="00C96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417" w:rsidRPr="00EB7B14" w:rsidRDefault="006F6417" w:rsidP="00344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417" w:rsidRPr="00D64E34" w:rsidTr="00EB7B14">
        <w:tc>
          <w:tcPr>
            <w:tcW w:w="5211" w:type="dxa"/>
          </w:tcPr>
          <w:p w:rsidR="00EB7B14" w:rsidRDefault="006F6417" w:rsidP="0051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 госпитализации в условиях круглосуточного стационара </w:t>
            </w:r>
          </w:p>
          <w:p w:rsidR="00AC77C6" w:rsidRPr="00EB7B14" w:rsidRDefault="006F6417" w:rsidP="0051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исключением медицинской реабилитации</w:t>
            </w:r>
            <w:r w:rsidR="00AC77C6"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2552" w:type="dxa"/>
          </w:tcPr>
          <w:p w:rsidR="006F6417" w:rsidRPr="00EB7B14" w:rsidRDefault="006F6417" w:rsidP="0022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40017,5</w:t>
            </w:r>
          </w:p>
        </w:tc>
        <w:tc>
          <w:tcPr>
            <w:tcW w:w="2126" w:type="dxa"/>
          </w:tcPr>
          <w:p w:rsidR="006F6417" w:rsidRPr="00EB7B14" w:rsidRDefault="006F6417" w:rsidP="0022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40045,6</w:t>
            </w:r>
          </w:p>
        </w:tc>
      </w:tr>
      <w:tr w:rsidR="00EB7B14" w:rsidRPr="00D64E34" w:rsidTr="00EB7B14">
        <w:tc>
          <w:tcPr>
            <w:tcW w:w="5211" w:type="dxa"/>
          </w:tcPr>
          <w:p w:rsidR="00EB7B14" w:rsidRPr="00FA6618" w:rsidRDefault="00FA6618" w:rsidP="0051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EB7B14" w:rsidRDefault="00EB7B14" w:rsidP="0022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14" w:rsidRPr="00EB7B14" w:rsidRDefault="00EB7B14" w:rsidP="0022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417" w:rsidRPr="00D64E34" w:rsidTr="00EB7B14">
        <w:tc>
          <w:tcPr>
            <w:tcW w:w="5211" w:type="dxa"/>
          </w:tcPr>
          <w:p w:rsidR="006F6417" w:rsidRPr="00EB7B14" w:rsidRDefault="00AC77C6" w:rsidP="00F9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6F6417" w:rsidRPr="00EB7B14" w:rsidRDefault="006F6417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417" w:rsidRPr="00EB7B14" w:rsidRDefault="006F6417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B81" w:rsidRPr="00D64E34" w:rsidTr="00EB7B14">
        <w:tc>
          <w:tcPr>
            <w:tcW w:w="5211" w:type="dxa"/>
          </w:tcPr>
          <w:p w:rsidR="00B45B81" w:rsidRPr="00FA6618" w:rsidRDefault="00FA6618" w:rsidP="00F9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45B81" w:rsidRPr="00EB7B14" w:rsidRDefault="00B45B81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B81" w:rsidRPr="00EB7B14" w:rsidRDefault="00B45B81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B81" w:rsidRPr="00D64E34" w:rsidTr="00EB7B14">
        <w:tc>
          <w:tcPr>
            <w:tcW w:w="5211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случай госпитализации в условиях круглосуточного стационара по профилю "Онкология"</w:t>
            </w:r>
          </w:p>
        </w:tc>
        <w:tc>
          <w:tcPr>
            <w:tcW w:w="2552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2247,4</w:t>
            </w:r>
          </w:p>
        </w:tc>
        <w:tc>
          <w:tcPr>
            <w:tcW w:w="2126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2247,4</w:t>
            </w:r>
          </w:p>
        </w:tc>
      </w:tr>
      <w:tr w:rsidR="00B45B81" w:rsidRPr="00D64E34" w:rsidTr="00EB7B14">
        <w:tc>
          <w:tcPr>
            <w:tcW w:w="5211" w:type="dxa"/>
            <w:hideMark/>
          </w:tcPr>
          <w:p w:rsidR="00B45B81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B45B81" w:rsidRPr="00EB7B14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hideMark/>
          </w:tcPr>
          <w:p w:rsidR="00B45B81" w:rsidRPr="00EB7B14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5B81" w:rsidRPr="00D64E34" w:rsidTr="00EB7B14">
        <w:tc>
          <w:tcPr>
            <w:tcW w:w="5211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 госпитализации </w:t>
            </w:r>
            <w:r w:rsid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медицинской реабилитации </w:t>
            </w:r>
            <w:r w:rsid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специализированных медицинских организациях </w:t>
            </w:r>
          </w:p>
          <w:p w:rsidR="00B45B81" w:rsidRPr="00EB7B14" w:rsidRDefault="00B45B81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реабилитационных </w:t>
            </w:r>
            <w:proofErr w:type="gramStart"/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отделениях</w:t>
            </w:r>
            <w:proofErr w:type="gramEnd"/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медицинских организаций</w:t>
            </w:r>
          </w:p>
        </w:tc>
        <w:tc>
          <w:tcPr>
            <w:tcW w:w="2552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41494,0</w:t>
            </w:r>
          </w:p>
        </w:tc>
        <w:tc>
          <w:tcPr>
            <w:tcW w:w="2126" w:type="dxa"/>
          </w:tcPr>
          <w:p w:rsidR="00B45B81" w:rsidRPr="00EB7B14" w:rsidRDefault="00B45B81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41494,0</w:t>
            </w:r>
          </w:p>
        </w:tc>
      </w:tr>
      <w:tr w:rsidR="00B45B81" w:rsidRPr="00532D3D" w:rsidTr="00EB7B14">
        <w:tc>
          <w:tcPr>
            <w:tcW w:w="5211" w:type="dxa"/>
          </w:tcPr>
          <w:p w:rsidR="00B45B81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45B81" w:rsidRPr="00532D3D" w:rsidRDefault="00B45B81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B81" w:rsidRPr="00532D3D" w:rsidRDefault="00B45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532D3D" w:rsidRDefault="00EB7B1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14" w:rsidRPr="00532D3D" w:rsidRDefault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2</w:t>
            </w: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14" w:rsidRPr="00532D3D" w:rsidTr="00EB7B14">
        <w:tc>
          <w:tcPr>
            <w:tcW w:w="5211" w:type="dxa"/>
            <w:hideMark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81" w:rsidRPr="00532D3D" w:rsidTr="00EB7B14">
        <w:tc>
          <w:tcPr>
            <w:tcW w:w="5211" w:type="dxa"/>
            <w:hideMark/>
          </w:tcPr>
          <w:p w:rsidR="00B45B81" w:rsidRPr="00532D3D" w:rsidRDefault="00B4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552" w:type="dxa"/>
            <w:hideMark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2051,5</w:t>
            </w:r>
          </w:p>
        </w:tc>
        <w:tc>
          <w:tcPr>
            <w:tcW w:w="2126" w:type="dxa"/>
            <w:hideMark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2051,5</w:t>
            </w:r>
          </w:p>
        </w:tc>
      </w:tr>
      <w:tr w:rsidR="00B45B81" w:rsidRPr="00532D3D" w:rsidTr="00EB7B14">
        <w:tc>
          <w:tcPr>
            <w:tcW w:w="5211" w:type="dxa"/>
          </w:tcPr>
          <w:p w:rsidR="00B45B81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81" w:rsidRPr="00532D3D" w:rsidTr="00EB7B14">
        <w:tc>
          <w:tcPr>
            <w:tcW w:w="5211" w:type="dxa"/>
            <w:hideMark/>
          </w:tcPr>
          <w:p w:rsidR="00B45B81" w:rsidRPr="00532D3D" w:rsidRDefault="00B45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комплексное посещение для проведения диспансеризации, в том числе:</w:t>
            </w:r>
          </w:p>
        </w:tc>
        <w:tc>
          <w:tcPr>
            <w:tcW w:w="2552" w:type="dxa"/>
            <w:hideMark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2507,2</w:t>
            </w:r>
          </w:p>
        </w:tc>
        <w:tc>
          <w:tcPr>
            <w:tcW w:w="2126" w:type="dxa"/>
            <w:hideMark/>
          </w:tcPr>
          <w:p w:rsidR="00B45B81" w:rsidRPr="00532D3D" w:rsidRDefault="00B45B81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2507,2</w:t>
            </w:r>
          </w:p>
        </w:tc>
      </w:tr>
      <w:tr w:rsidR="00911FBD" w:rsidRPr="00532D3D" w:rsidTr="00EB7B14">
        <w:tc>
          <w:tcPr>
            <w:tcW w:w="5211" w:type="dxa"/>
          </w:tcPr>
          <w:p w:rsidR="00911FBD" w:rsidRPr="00FA6618" w:rsidRDefault="00FA6618" w:rsidP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11FBD" w:rsidRPr="00532D3D" w:rsidRDefault="00911F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FBD" w:rsidRPr="00532D3D" w:rsidRDefault="00911FB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17" w:rsidRPr="00532D3D" w:rsidTr="00EB7B14">
        <w:tc>
          <w:tcPr>
            <w:tcW w:w="5211" w:type="dxa"/>
          </w:tcPr>
          <w:p w:rsidR="006F6417" w:rsidRPr="00532D3D" w:rsidRDefault="006F6417" w:rsidP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посещение </w:t>
            </w:r>
          </w:p>
          <w:p w:rsidR="006F6417" w:rsidRPr="00532D3D" w:rsidRDefault="006F6417" w:rsidP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для проведения углубленной диспансеризации</w:t>
            </w:r>
          </w:p>
        </w:tc>
        <w:tc>
          <w:tcPr>
            <w:tcW w:w="2552" w:type="dxa"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1084,1</w:t>
            </w:r>
          </w:p>
        </w:tc>
        <w:tc>
          <w:tcPr>
            <w:tcW w:w="2126" w:type="dxa"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1084,1</w:t>
            </w:r>
          </w:p>
        </w:tc>
      </w:tr>
      <w:tr w:rsidR="006F6417" w:rsidRPr="00532D3D" w:rsidTr="00EB7B14">
        <w:tc>
          <w:tcPr>
            <w:tcW w:w="5211" w:type="dxa"/>
          </w:tcPr>
          <w:p w:rsidR="006F641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17" w:rsidRPr="00532D3D" w:rsidTr="00EB7B14">
        <w:tc>
          <w:tcPr>
            <w:tcW w:w="5211" w:type="dxa"/>
            <w:hideMark/>
          </w:tcPr>
          <w:p w:rsidR="006F6417" w:rsidRPr="00532D3D" w:rsidRDefault="006F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с иными целями</w:t>
            </w:r>
          </w:p>
        </w:tc>
        <w:tc>
          <w:tcPr>
            <w:tcW w:w="2552" w:type="dxa"/>
            <w:hideMark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355,2</w:t>
            </w:r>
          </w:p>
        </w:tc>
        <w:tc>
          <w:tcPr>
            <w:tcW w:w="2126" w:type="dxa"/>
            <w:hideMark/>
          </w:tcPr>
          <w:p w:rsidR="006F6417" w:rsidRPr="00532D3D" w:rsidRDefault="006F641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355,2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</w:tcPr>
          <w:p w:rsidR="0072166D" w:rsidRPr="00532D3D" w:rsidRDefault="0072166D" w:rsidP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72166D" w:rsidRPr="00532D3D" w:rsidRDefault="0072166D" w:rsidP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для проведения диспансерного наблюдения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1268,6</w:t>
            </w: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1268,6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 неотложной форме 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Обращение в связи с заболеваниями</w:t>
            </w:r>
            <w:r w:rsidR="00712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включая проведение следующих отдельных диагностических (лабораторных) исследований: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1727,1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1727,1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компьютерной томографии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2692,1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2692,1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магнитно-резонансной томографии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3675,9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3675,9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ультразвукового исследования </w:t>
            </w:r>
          </w:p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543,6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543,6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 w:rsidP="00F9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66D" w:rsidRPr="00532D3D" w:rsidRDefault="0072166D" w:rsidP="00F94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D" w:rsidRPr="00532D3D" w:rsidTr="00EB7B14">
        <w:tc>
          <w:tcPr>
            <w:tcW w:w="5211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эндоскопического диагностического исследования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996,8</w:t>
            </w: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996,8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66D" w:rsidRPr="00532D3D" w:rsidRDefault="0072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молекулярно-генетического исследования с целью диагностики онкологических заболеваний 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8371,1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8371,1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2</w:t>
            </w:r>
          </w:p>
        </w:tc>
      </w:tr>
      <w:tr w:rsidR="00EB7B14" w:rsidRPr="00532D3D" w:rsidTr="00EB7B14">
        <w:tc>
          <w:tcPr>
            <w:tcW w:w="521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7B14" w:rsidRPr="00FA6618" w:rsidRDefault="00FA6618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EB7B14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14" w:rsidRPr="00532D3D" w:rsidTr="00EB7B14">
        <w:tc>
          <w:tcPr>
            <w:tcW w:w="5211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B14" w:rsidRPr="00532D3D" w:rsidRDefault="00EB7B14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патологоанатомического исследования </w:t>
            </w: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2064,5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2064,5</w:t>
            </w:r>
          </w:p>
        </w:tc>
      </w:tr>
      <w:tr w:rsidR="0072166D" w:rsidRPr="00532D3D" w:rsidTr="00EB7B14">
        <w:tc>
          <w:tcPr>
            <w:tcW w:w="5211" w:type="dxa"/>
          </w:tcPr>
          <w:p w:rsidR="0072166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6D" w:rsidRPr="00532D3D" w:rsidTr="00EB7B14">
        <w:tc>
          <w:tcPr>
            <w:tcW w:w="5211" w:type="dxa"/>
            <w:hideMark/>
          </w:tcPr>
          <w:p w:rsidR="0072166D" w:rsidRPr="00532D3D" w:rsidRDefault="0072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тестирования на выявление новой коронавирусной инфекции (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2552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399,6</w:t>
            </w:r>
          </w:p>
        </w:tc>
        <w:tc>
          <w:tcPr>
            <w:tcW w:w="2126" w:type="dxa"/>
            <w:hideMark/>
          </w:tcPr>
          <w:p w:rsidR="0072166D" w:rsidRPr="00532D3D" w:rsidRDefault="0072166D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399,6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EB7B14">
        <w:tc>
          <w:tcPr>
            <w:tcW w:w="5211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заболеванию </w:t>
            </w:r>
          </w:p>
          <w:p w:rsidR="00967EB7" w:rsidRPr="00532D3D" w:rsidRDefault="00967EB7" w:rsidP="00221CF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медицинской помощи </w:t>
            </w:r>
          </w:p>
          <w:p w:rsidR="00967EB7" w:rsidRPr="00532D3D" w:rsidRDefault="00967EB7" w:rsidP="00221CF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"Медицинская реабилитация"</w:t>
            </w:r>
          </w:p>
        </w:tc>
        <w:tc>
          <w:tcPr>
            <w:tcW w:w="2552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19906,0</w:t>
            </w:r>
          </w:p>
        </w:tc>
        <w:tc>
          <w:tcPr>
            <w:tcW w:w="2126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19906,0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EB7B14">
        <w:tc>
          <w:tcPr>
            <w:tcW w:w="5211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стационаров, в том числе:</w:t>
            </w:r>
          </w:p>
        </w:tc>
        <w:tc>
          <w:tcPr>
            <w:tcW w:w="2552" w:type="dxa"/>
            <w:hideMark/>
          </w:tcPr>
          <w:p w:rsidR="00967EB7" w:rsidRPr="00532D3D" w:rsidRDefault="00967EB7" w:rsidP="00921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108" w:rsidRPr="00532D3D">
              <w:rPr>
                <w:rFonts w:ascii="Times New Roman" w:hAnsi="Times New Roman" w:cs="Times New Roman"/>
                <w:sz w:val="28"/>
                <w:szCs w:val="28"/>
              </w:rPr>
              <w:t>5006,7</w:t>
            </w:r>
          </w:p>
        </w:tc>
        <w:tc>
          <w:tcPr>
            <w:tcW w:w="2126" w:type="dxa"/>
            <w:hideMark/>
          </w:tcPr>
          <w:p w:rsidR="00967EB7" w:rsidRPr="00532D3D" w:rsidRDefault="00921108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25006,7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EB7B14">
        <w:tc>
          <w:tcPr>
            <w:tcW w:w="5211" w:type="dxa"/>
          </w:tcPr>
          <w:p w:rsidR="00967EB7" w:rsidRPr="00532D3D" w:rsidRDefault="00967EB7" w:rsidP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 за исключением медицинской реабилитации</w:t>
            </w:r>
          </w:p>
        </w:tc>
        <w:tc>
          <w:tcPr>
            <w:tcW w:w="2552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25087,4</w:t>
            </w:r>
          </w:p>
        </w:tc>
        <w:tc>
          <w:tcPr>
            <w:tcW w:w="2126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25087,4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532D3D" w:rsidTr="00EB7B14">
        <w:tc>
          <w:tcPr>
            <w:tcW w:w="5211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 по профилю "Онкология"</w:t>
            </w:r>
          </w:p>
        </w:tc>
        <w:tc>
          <w:tcPr>
            <w:tcW w:w="2552" w:type="dxa"/>
            <w:hideMark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77273,1</w:t>
            </w:r>
          </w:p>
        </w:tc>
        <w:tc>
          <w:tcPr>
            <w:tcW w:w="2126" w:type="dxa"/>
            <w:hideMark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77273,1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532D3D" w:rsidTr="00EB7B14">
        <w:tc>
          <w:tcPr>
            <w:tcW w:w="5211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при экстракорпоральном оплодотворении</w:t>
            </w:r>
          </w:p>
        </w:tc>
        <w:tc>
          <w:tcPr>
            <w:tcW w:w="2552" w:type="dxa"/>
            <w:hideMark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124728,5</w:t>
            </w:r>
          </w:p>
        </w:tc>
        <w:tc>
          <w:tcPr>
            <w:tcW w:w="2126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124728,5</w:t>
            </w:r>
          </w:p>
        </w:tc>
      </w:tr>
      <w:tr w:rsidR="00967EB7" w:rsidRPr="00532D3D" w:rsidTr="00EB7B14">
        <w:tc>
          <w:tcPr>
            <w:tcW w:w="5211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EB7B14">
        <w:tc>
          <w:tcPr>
            <w:tcW w:w="5211" w:type="dxa"/>
          </w:tcPr>
          <w:p w:rsidR="00967EB7" w:rsidRPr="00532D3D" w:rsidRDefault="00967EB7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</w:t>
            </w:r>
          </w:p>
          <w:p w:rsidR="00967EB7" w:rsidRPr="00532D3D" w:rsidRDefault="00967EB7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медицинской реабилитации </w:t>
            </w:r>
          </w:p>
          <w:p w:rsidR="00967EB7" w:rsidRPr="00532D3D" w:rsidRDefault="00967EB7" w:rsidP="00A8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2552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22899,9</w:t>
            </w:r>
          </w:p>
        </w:tc>
        <w:tc>
          <w:tcPr>
            <w:tcW w:w="2126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22899,9</w:t>
            </w:r>
          </w:p>
        </w:tc>
      </w:tr>
    </w:tbl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B14" w:rsidRPr="00FA6618" w:rsidRDefault="00FA6618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46545" w:rsidRDefault="00D46545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14" w:rsidRPr="00532D3D" w:rsidRDefault="00EB7B14" w:rsidP="00D4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медицинской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 на плановый период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202</w:t>
      </w:r>
      <w:r w:rsidR="00E20689" w:rsidRPr="00532D3D">
        <w:rPr>
          <w:rFonts w:ascii="Times New Roman" w:hAnsi="Times New Roman" w:cs="Times New Roman"/>
          <w:sz w:val="28"/>
          <w:szCs w:val="28"/>
        </w:rPr>
        <w:t>4</w:t>
      </w:r>
      <w:r w:rsidRPr="00532D3D">
        <w:rPr>
          <w:rFonts w:ascii="Times New Roman" w:hAnsi="Times New Roman" w:cs="Times New Roman"/>
          <w:sz w:val="28"/>
          <w:szCs w:val="28"/>
        </w:rPr>
        <w:t xml:space="preserve"> и 202</w:t>
      </w:r>
      <w:r w:rsidR="00E20689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46545" w:rsidRPr="00532D3D" w:rsidRDefault="00D46545" w:rsidP="00D4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267" w:rsidRPr="00532D3D" w:rsidRDefault="00DB3267" w:rsidP="00D4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9"/>
        <w:gridCol w:w="2551"/>
        <w:gridCol w:w="2267"/>
      </w:tblGrid>
      <w:tr w:rsidR="00D46545" w:rsidRPr="00532D3D" w:rsidTr="000E3137">
        <w:tc>
          <w:tcPr>
            <w:tcW w:w="4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Наименование единиц объема медицинской помощи по источникам финансирования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единицы объема медицинской помощи </w:t>
            </w:r>
          </w:p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Федерации, рублей</w:t>
            </w:r>
          </w:p>
        </w:tc>
      </w:tr>
      <w:tr w:rsidR="00D46545" w:rsidRPr="00532D3D" w:rsidTr="000E3137">
        <w:tc>
          <w:tcPr>
            <w:tcW w:w="4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45" w:rsidRPr="00532D3D" w:rsidRDefault="00D46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 w:rsidP="00E20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0689"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 w:rsidP="00E20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0689"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6545" w:rsidRPr="00532D3D" w:rsidTr="000E3137"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6545" w:rsidRPr="00532D3D" w:rsidTr="000E3137">
        <w:tc>
          <w:tcPr>
            <w:tcW w:w="4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66327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0E3137">
        <w:tc>
          <w:tcPr>
            <w:tcW w:w="4929" w:type="dxa"/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1. Областной бюджет</w:t>
            </w:r>
          </w:p>
        </w:tc>
        <w:tc>
          <w:tcPr>
            <w:tcW w:w="255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0E3137">
        <w:tc>
          <w:tcPr>
            <w:tcW w:w="4929" w:type="dxa"/>
          </w:tcPr>
          <w:p w:rsidR="00D46545" w:rsidRPr="00566327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 w:rsidP="0045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Вызов скорой, в том числе скорой </w:t>
            </w:r>
          </w:p>
        </w:tc>
        <w:tc>
          <w:tcPr>
            <w:tcW w:w="2551" w:type="dxa"/>
            <w:hideMark/>
          </w:tcPr>
          <w:p w:rsidR="00A1796C" w:rsidRPr="00532D3D" w:rsidRDefault="004B76B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12958,0</w:t>
            </w:r>
          </w:p>
        </w:tc>
        <w:tc>
          <w:tcPr>
            <w:tcW w:w="2267" w:type="dxa"/>
            <w:hideMark/>
          </w:tcPr>
          <w:p w:rsidR="00A1796C" w:rsidRPr="00532D3D" w:rsidRDefault="004B76B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13399,0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532D3D" w:rsidRDefault="00967EB7" w:rsidP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специализированной, медицинской помощи, не включенной </w:t>
            </w:r>
          </w:p>
          <w:p w:rsidR="00967EB7" w:rsidRPr="00532D3D" w:rsidRDefault="00967EB7" w:rsidP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территориальную программу ОМС,</w:t>
            </w:r>
          </w:p>
          <w:p w:rsidR="00967EB7" w:rsidRPr="00532D3D" w:rsidRDefault="00967EB7" w:rsidP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D" w:rsidRPr="00532D3D" w:rsidTr="000E3137">
        <w:tc>
          <w:tcPr>
            <w:tcW w:w="4929" w:type="dxa"/>
          </w:tcPr>
          <w:p w:rsidR="00F71D9D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71D9D" w:rsidRPr="00532D3D" w:rsidRDefault="00F71D9D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1D9D" w:rsidRPr="00532D3D" w:rsidRDefault="00F71D9D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вызов скорой медицинской помощи </w:t>
            </w:r>
          </w:p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не идентифицированным </w:t>
            </w:r>
          </w:p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не застрахованным в системе ОМС лицам</w:t>
            </w:r>
          </w:p>
        </w:tc>
        <w:tc>
          <w:tcPr>
            <w:tcW w:w="2551" w:type="dxa"/>
            <w:hideMark/>
          </w:tcPr>
          <w:p w:rsidR="00A1796C" w:rsidRPr="00532D3D" w:rsidRDefault="004B76B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3 516,5</w:t>
            </w:r>
          </w:p>
        </w:tc>
        <w:tc>
          <w:tcPr>
            <w:tcW w:w="2267" w:type="dxa"/>
            <w:hideMark/>
          </w:tcPr>
          <w:p w:rsidR="00A1796C" w:rsidRPr="00532D3D" w:rsidRDefault="004B76B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3 740,4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госпитализации в условиях круглосуточного стационара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92735,3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96444,8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иными целями 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562,7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8" w:rsidRPr="00532D3D" w:rsidTr="000E3137">
        <w:tc>
          <w:tcPr>
            <w:tcW w:w="4929" w:type="dxa"/>
            <w:hideMark/>
          </w:tcPr>
          <w:p w:rsidR="00FA6618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486,3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505,8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 w:rsidP="006B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на дому выездными патронажными бригадами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2431,8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2529,1</w:t>
            </w:r>
          </w:p>
        </w:tc>
      </w:tr>
      <w:tr w:rsidR="00712B54" w:rsidRPr="00532D3D" w:rsidTr="000E3137">
        <w:tc>
          <w:tcPr>
            <w:tcW w:w="4929" w:type="dxa"/>
            <w:hideMark/>
          </w:tcPr>
          <w:p w:rsidR="00712B54" w:rsidRPr="00532D3D" w:rsidRDefault="00566327" w:rsidP="006B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712B54" w:rsidRPr="00532D3D" w:rsidRDefault="00712B5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712B54" w:rsidRPr="00532D3D" w:rsidRDefault="00712B5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0E3137">
        <w:tc>
          <w:tcPr>
            <w:tcW w:w="9747" w:type="dxa"/>
            <w:gridSpan w:val="3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EB7B14" w:rsidRPr="00532D3D" w:rsidTr="000E3137">
        <w:tc>
          <w:tcPr>
            <w:tcW w:w="4929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B7B14" w:rsidRPr="00FA6618" w:rsidRDefault="00FA66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7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0E3137"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7B14" w:rsidRPr="00532D3D" w:rsidTr="000E3137">
        <w:tc>
          <w:tcPr>
            <w:tcW w:w="4929" w:type="dxa"/>
          </w:tcPr>
          <w:p w:rsidR="00EB7B1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B7B14" w:rsidRPr="00532D3D" w:rsidRDefault="00EB7B1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Обращение в связи с заболеваниями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1568,9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1631,6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E59C0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16023,4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16664,3</w:t>
            </w:r>
          </w:p>
        </w:tc>
      </w:tr>
      <w:tr w:rsidR="00FA6618" w:rsidRPr="00532D3D" w:rsidTr="000E3137">
        <w:tc>
          <w:tcPr>
            <w:tcW w:w="4929" w:type="dxa"/>
            <w:hideMark/>
          </w:tcPr>
          <w:p w:rsidR="00FA6618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hideMark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Койко-день по паллиативной медицинской помощи в стационарных условиях (включая койки паллиативной медицинской помощи </w:t>
            </w:r>
            <w:proofErr w:type="gramEnd"/>
          </w:p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койки сестринского ухода)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2875,3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2990,3</w:t>
            </w: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2. ОМС</w:t>
            </w:r>
          </w:p>
        </w:tc>
        <w:tc>
          <w:tcPr>
            <w:tcW w:w="2551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</w:tcPr>
          <w:p w:rsidR="00A1796C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6C" w:rsidRPr="00532D3D" w:rsidTr="000E3137">
        <w:tc>
          <w:tcPr>
            <w:tcW w:w="4929" w:type="dxa"/>
            <w:hideMark/>
          </w:tcPr>
          <w:p w:rsidR="00A1796C" w:rsidRPr="00532D3D" w:rsidRDefault="00A1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Вызов скорой медицинской помощи</w:t>
            </w:r>
          </w:p>
        </w:tc>
        <w:tc>
          <w:tcPr>
            <w:tcW w:w="2551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3516,5</w:t>
            </w:r>
          </w:p>
        </w:tc>
        <w:tc>
          <w:tcPr>
            <w:tcW w:w="2267" w:type="dxa"/>
            <w:hideMark/>
          </w:tcPr>
          <w:p w:rsidR="00A1796C" w:rsidRPr="00532D3D" w:rsidRDefault="00A1796C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3740,4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</w:tcPr>
          <w:p w:rsidR="00967EB7" w:rsidRPr="00EB7B14" w:rsidRDefault="00967EB7" w:rsidP="0051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Случай госпитализации в условиях круглосуточного стационара</w:t>
            </w:r>
          </w:p>
        </w:tc>
        <w:tc>
          <w:tcPr>
            <w:tcW w:w="2551" w:type="dxa"/>
          </w:tcPr>
          <w:p w:rsidR="00967EB7" w:rsidRPr="00EB7B14" w:rsidRDefault="00967EB7" w:rsidP="006A33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EB7B14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B64" w:rsidRPr="00532D3D" w:rsidTr="000E3137">
        <w:tc>
          <w:tcPr>
            <w:tcW w:w="4929" w:type="dxa"/>
          </w:tcPr>
          <w:p w:rsidR="00F14B64" w:rsidRPr="005E59C0" w:rsidRDefault="00FA6618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14B64" w:rsidRPr="00EB7B14" w:rsidRDefault="00F14B64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F14B64" w:rsidRPr="00EB7B14" w:rsidRDefault="00F14B64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371" w:rsidRPr="00532D3D" w:rsidTr="000E3137">
        <w:tc>
          <w:tcPr>
            <w:tcW w:w="4929" w:type="dxa"/>
          </w:tcPr>
          <w:p w:rsidR="006A3371" w:rsidRPr="00EB7B14" w:rsidRDefault="006A3371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 госпитализации в условиях круглосуточного стационара </w:t>
            </w:r>
            <w:r w:rsidR="00830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исключением медицинской реабилитации</w:t>
            </w:r>
            <w:r w:rsidR="00544C45"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6A3371" w:rsidRPr="00EB7B14" w:rsidRDefault="006A3371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42843,6</w:t>
            </w:r>
          </w:p>
        </w:tc>
        <w:tc>
          <w:tcPr>
            <w:tcW w:w="2267" w:type="dxa"/>
          </w:tcPr>
          <w:p w:rsidR="006A3371" w:rsidRPr="00EB7B14" w:rsidRDefault="006A3371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45981,7</w:t>
            </w:r>
          </w:p>
        </w:tc>
      </w:tr>
      <w:tr w:rsidR="006A3371" w:rsidRPr="00532D3D" w:rsidTr="000E3137">
        <w:tc>
          <w:tcPr>
            <w:tcW w:w="4929" w:type="dxa"/>
          </w:tcPr>
          <w:p w:rsidR="006A3371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6A3371" w:rsidRPr="00EB7B14" w:rsidRDefault="006A3371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6A3371" w:rsidRPr="00EB7B14" w:rsidRDefault="006A3371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  <w:hideMark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 госпитализации в условиях круглосуточного стационара </w:t>
            </w:r>
          </w:p>
          <w:p w:rsidR="00544C45" w:rsidRPr="00EB7B14" w:rsidRDefault="00544C45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профилю "Онкология"</w:t>
            </w:r>
          </w:p>
        </w:tc>
        <w:tc>
          <w:tcPr>
            <w:tcW w:w="2551" w:type="dxa"/>
            <w:hideMark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108493,3</w:t>
            </w:r>
          </w:p>
        </w:tc>
        <w:tc>
          <w:tcPr>
            <w:tcW w:w="2267" w:type="dxa"/>
            <w:hideMark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114687,9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EB7B14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EB7B14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 госпитализации </w:t>
            </w:r>
          </w:p>
          <w:p w:rsidR="00544C45" w:rsidRPr="00EB7B14" w:rsidRDefault="00544C45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медицинской реабилитации </w:t>
            </w:r>
          </w:p>
          <w:p w:rsidR="00544C45" w:rsidRPr="00EB7B14" w:rsidRDefault="00544C45" w:rsidP="000C5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2551" w:type="dxa"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44028,7</w:t>
            </w:r>
          </w:p>
        </w:tc>
        <w:tc>
          <w:tcPr>
            <w:tcW w:w="2267" w:type="dxa"/>
          </w:tcPr>
          <w:p w:rsidR="00544C45" w:rsidRPr="00EB7B14" w:rsidRDefault="00544C45" w:rsidP="000C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46542,6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532D3D" w:rsidRDefault="00544C45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  <w:hideMark/>
          </w:tcPr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посещение </w:t>
            </w:r>
          </w:p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для проведения профилактических медицинских осмотров</w:t>
            </w:r>
          </w:p>
        </w:tc>
        <w:tc>
          <w:tcPr>
            <w:tcW w:w="2551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2191,9</w:t>
            </w:r>
          </w:p>
        </w:tc>
        <w:tc>
          <w:tcPr>
            <w:tcW w:w="2267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2330,1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  <w:hideMark/>
          </w:tcPr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посещение </w:t>
            </w:r>
          </w:p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диспансеризации, </w:t>
            </w:r>
          </w:p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2678,8</w:t>
            </w:r>
          </w:p>
        </w:tc>
        <w:tc>
          <w:tcPr>
            <w:tcW w:w="2267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2847,7</w:t>
            </w:r>
          </w:p>
        </w:tc>
      </w:tr>
      <w:tr w:rsidR="00EB7B14" w:rsidRPr="00532D3D" w:rsidTr="000E3137">
        <w:tc>
          <w:tcPr>
            <w:tcW w:w="9747" w:type="dxa"/>
            <w:gridSpan w:val="3"/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EB7B14" w:rsidRPr="00532D3D" w:rsidTr="000E3137">
        <w:tc>
          <w:tcPr>
            <w:tcW w:w="4929" w:type="dxa"/>
          </w:tcPr>
          <w:p w:rsidR="00EB7B14" w:rsidRPr="00FA6618" w:rsidRDefault="00FA6618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14" w:rsidRPr="00532D3D" w:rsidTr="000E3137"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7B14" w:rsidRPr="00532D3D" w:rsidRDefault="00EB7B14" w:rsidP="00EB7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618" w:rsidRPr="00532D3D" w:rsidTr="000E3137">
        <w:tc>
          <w:tcPr>
            <w:tcW w:w="4929" w:type="dxa"/>
          </w:tcPr>
          <w:p w:rsidR="00FA6618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</w:tcPr>
          <w:p w:rsidR="00544C45" w:rsidRPr="00532D3D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18" w:rsidRPr="00532D3D" w:rsidTr="000E3137">
        <w:tc>
          <w:tcPr>
            <w:tcW w:w="4929" w:type="dxa"/>
          </w:tcPr>
          <w:p w:rsidR="00FA6618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A6618" w:rsidRPr="00532D3D" w:rsidRDefault="00FA6618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  <w:hideMark/>
          </w:tcPr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посещение </w:t>
            </w:r>
          </w:p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углубленной диспансеризации </w:t>
            </w:r>
          </w:p>
        </w:tc>
        <w:tc>
          <w:tcPr>
            <w:tcW w:w="2551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1158,3</w:t>
            </w:r>
          </w:p>
        </w:tc>
        <w:tc>
          <w:tcPr>
            <w:tcW w:w="2267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1231,3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532D3D" w:rsidRDefault="00544C45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с иными целями</w:t>
            </w:r>
          </w:p>
        </w:tc>
        <w:tc>
          <w:tcPr>
            <w:tcW w:w="2551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</w:p>
        </w:tc>
        <w:tc>
          <w:tcPr>
            <w:tcW w:w="2267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 w:rsidP="00C9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</w:tcPr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Посещение по диспансерному наблюдению</w:t>
            </w:r>
          </w:p>
        </w:tc>
        <w:tc>
          <w:tcPr>
            <w:tcW w:w="2551" w:type="dxa"/>
          </w:tcPr>
          <w:p w:rsidR="00544C45" w:rsidRPr="00532D3D" w:rsidRDefault="00544C45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1 355,4</w:t>
            </w:r>
          </w:p>
        </w:tc>
        <w:tc>
          <w:tcPr>
            <w:tcW w:w="2267" w:type="dxa"/>
          </w:tcPr>
          <w:p w:rsidR="00544C45" w:rsidRPr="00532D3D" w:rsidRDefault="00544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1 440,9</w:t>
            </w:r>
          </w:p>
        </w:tc>
      </w:tr>
      <w:tr w:rsidR="00544C45" w:rsidRPr="00532D3D" w:rsidTr="000E3137">
        <w:tc>
          <w:tcPr>
            <w:tcW w:w="4929" w:type="dxa"/>
          </w:tcPr>
          <w:p w:rsidR="00544C45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44C45" w:rsidRPr="00532D3D" w:rsidRDefault="00544C45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4C45" w:rsidRPr="00532D3D" w:rsidRDefault="00544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5" w:rsidRPr="00532D3D" w:rsidTr="000E3137">
        <w:tc>
          <w:tcPr>
            <w:tcW w:w="4929" w:type="dxa"/>
            <w:hideMark/>
          </w:tcPr>
          <w:p w:rsidR="00544C45" w:rsidRPr="00532D3D" w:rsidRDefault="0054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 неотложной форме </w:t>
            </w:r>
          </w:p>
        </w:tc>
        <w:tc>
          <w:tcPr>
            <w:tcW w:w="2551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822,7</w:t>
            </w:r>
          </w:p>
        </w:tc>
        <w:tc>
          <w:tcPr>
            <w:tcW w:w="2267" w:type="dxa"/>
            <w:hideMark/>
          </w:tcPr>
          <w:p w:rsidR="00544C45" w:rsidRPr="00532D3D" w:rsidRDefault="00544C45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874,6</w:t>
            </w:r>
          </w:p>
        </w:tc>
      </w:tr>
      <w:tr w:rsidR="0072299F" w:rsidRPr="00532D3D" w:rsidTr="000E3137">
        <w:tc>
          <w:tcPr>
            <w:tcW w:w="4929" w:type="dxa"/>
          </w:tcPr>
          <w:p w:rsidR="0072299F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2299F" w:rsidRPr="00532D3D" w:rsidRDefault="0072299F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2299F" w:rsidRPr="00532D3D" w:rsidRDefault="0072299F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Обращение в связи с заболеваниями</w:t>
            </w:r>
            <w:r w:rsidR="00712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включая проведение следующих отдельных диагностических (лабораторных) исследований: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1845,3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1961,7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компьютерной томографии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2876,3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3057,7</w:t>
            </w:r>
          </w:p>
        </w:tc>
      </w:tr>
      <w:tr w:rsidR="003D0511" w:rsidRPr="00532D3D" w:rsidTr="000E3137">
        <w:tc>
          <w:tcPr>
            <w:tcW w:w="4929" w:type="dxa"/>
          </w:tcPr>
          <w:p w:rsidR="003D0511" w:rsidRPr="00532D3D" w:rsidRDefault="003D0511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0511" w:rsidRPr="00532D3D" w:rsidRDefault="003D0511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D0511" w:rsidRPr="00532D3D" w:rsidRDefault="003D0511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магнитно-резонансной томографии</w:t>
            </w:r>
          </w:p>
        </w:tc>
        <w:tc>
          <w:tcPr>
            <w:tcW w:w="2551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3927,5</w:t>
            </w:r>
          </w:p>
        </w:tc>
        <w:tc>
          <w:tcPr>
            <w:tcW w:w="2267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4175,2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ультразвукового исследования </w:t>
            </w:r>
          </w:p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системы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580,8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617,4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эндоскопического диагностического исследования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1065,0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молекулярно-генетического исследования с целью диагностики онкологических заболеваний 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8944,0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9508,0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патологоанатомического исследования </w:t>
            </w: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(операционного) материала с целью диагностики онкологических заболеваний </w:t>
            </w:r>
            <w:r w:rsidR="005663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и подбора противоопухолевой лекарственной терапии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2205,8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2344,9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27" w:rsidRPr="00532D3D" w:rsidTr="000E3137">
        <w:tc>
          <w:tcPr>
            <w:tcW w:w="4929" w:type="dxa"/>
          </w:tcPr>
          <w:p w:rsidR="00566327" w:rsidRPr="00566327" w:rsidRDefault="005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566327" w:rsidRPr="00532D3D" w:rsidRDefault="0056632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66327" w:rsidRPr="00532D3D" w:rsidRDefault="0056632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9747" w:type="dxa"/>
            <w:gridSpan w:val="3"/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0E3137" w:rsidRPr="00532D3D" w:rsidTr="000E3137">
        <w:tc>
          <w:tcPr>
            <w:tcW w:w="4929" w:type="dxa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137" w:rsidRPr="00FA6618" w:rsidRDefault="00FA6618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7" w:type="dxa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137" w:rsidRPr="00532D3D" w:rsidTr="000E3137">
        <w:tc>
          <w:tcPr>
            <w:tcW w:w="4929" w:type="dxa"/>
          </w:tcPr>
          <w:p w:rsidR="000E313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0E3137" w:rsidRPr="00532D3D" w:rsidRDefault="000E313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E3137" w:rsidRPr="00532D3D" w:rsidRDefault="000E313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тестирования на выявление новой коронавирусной инфекции </w:t>
            </w:r>
          </w:p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426,9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453,8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заболеванию </w:t>
            </w:r>
          </w:p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медицинской помощи </w:t>
            </w:r>
          </w:p>
          <w:p w:rsidR="00967EB7" w:rsidRPr="00532D3D" w:rsidRDefault="00967EB7" w:rsidP="009A3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"Медицинская реабилитация"</w:t>
            </w:r>
          </w:p>
        </w:tc>
        <w:tc>
          <w:tcPr>
            <w:tcW w:w="2551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21268,3</w:t>
            </w:r>
          </w:p>
        </w:tc>
        <w:tc>
          <w:tcPr>
            <w:tcW w:w="2267" w:type="dxa"/>
            <w:hideMark/>
          </w:tcPr>
          <w:p w:rsidR="00967EB7" w:rsidRPr="00532D3D" w:rsidRDefault="00967EB7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22609,4</w:t>
            </w:r>
          </w:p>
        </w:tc>
      </w:tr>
      <w:tr w:rsidR="00967EB7" w:rsidRPr="00532D3D" w:rsidTr="000E3137">
        <w:tc>
          <w:tcPr>
            <w:tcW w:w="4929" w:type="dxa"/>
          </w:tcPr>
          <w:p w:rsidR="00967EB7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  <w:hideMark/>
          </w:tcPr>
          <w:p w:rsidR="00967EB7" w:rsidRPr="00532D3D" w:rsidRDefault="0096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стационаров, в том числе:</w:t>
            </w:r>
          </w:p>
        </w:tc>
        <w:tc>
          <w:tcPr>
            <w:tcW w:w="2551" w:type="dxa"/>
            <w:hideMark/>
          </w:tcPr>
          <w:p w:rsidR="00967EB7" w:rsidRPr="00532D3D" w:rsidRDefault="00967EB7" w:rsidP="00B67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7483" w:rsidRPr="00532D3D"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2267" w:type="dxa"/>
            <w:hideMark/>
          </w:tcPr>
          <w:p w:rsidR="00967EB7" w:rsidRPr="00532D3D" w:rsidRDefault="00967EB7" w:rsidP="00B67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7483" w:rsidRPr="00532D3D">
              <w:rPr>
                <w:rFonts w:ascii="Times New Roman" w:hAnsi="Times New Roman" w:cs="Times New Roman"/>
                <w:sz w:val="28"/>
                <w:szCs w:val="28"/>
              </w:rPr>
              <w:t>549,5</w:t>
            </w:r>
          </w:p>
        </w:tc>
      </w:tr>
      <w:tr w:rsidR="0072299F" w:rsidRPr="00532D3D" w:rsidTr="000E3137">
        <w:tc>
          <w:tcPr>
            <w:tcW w:w="4929" w:type="dxa"/>
          </w:tcPr>
          <w:p w:rsidR="0072299F" w:rsidRPr="00FA6618" w:rsidRDefault="00FA6618" w:rsidP="00F1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2299F" w:rsidRPr="00532D3D" w:rsidRDefault="0072299F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2299F" w:rsidRPr="00532D3D" w:rsidRDefault="0072299F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B64" w:rsidRPr="00532D3D" w:rsidTr="000E3137">
        <w:tc>
          <w:tcPr>
            <w:tcW w:w="4929" w:type="dxa"/>
          </w:tcPr>
          <w:p w:rsidR="00F14B64" w:rsidRPr="00532D3D" w:rsidRDefault="00F14B64" w:rsidP="00F1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 за исключением медицинской реабилитации</w:t>
            </w:r>
          </w:p>
        </w:tc>
        <w:tc>
          <w:tcPr>
            <w:tcW w:w="2551" w:type="dxa"/>
          </w:tcPr>
          <w:p w:rsidR="00F14B64" w:rsidRPr="00532D3D" w:rsidRDefault="00F14B64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26358,2</w:t>
            </w:r>
          </w:p>
        </w:tc>
        <w:tc>
          <w:tcPr>
            <w:tcW w:w="2267" w:type="dxa"/>
          </w:tcPr>
          <w:p w:rsidR="00F14B64" w:rsidRPr="00532D3D" w:rsidRDefault="00F14B64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27634,8</w:t>
            </w:r>
          </w:p>
        </w:tc>
      </w:tr>
      <w:tr w:rsidR="00F14B64" w:rsidRPr="00532D3D" w:rsidTr="000E3137">
        <w:tc>
          <w:tcPr>
            <w:tcW w:w="4929" w:type="dxa"/>
          </w:tcPr>
          <w:p w:rsidR="00F14B6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F14B64" w:rsidRPr="00532D3D" w:rsidRDefault="00F14B6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F14B64" w:rsidRPr="00532D3D" w:rsidRDefault="00F14B6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4B64" w:rsidRPr="00532D3D" w:rsidTr="000E3137">
        <w:tc>
          <w:tcPr>
            <w:tcW w:w="4929" w:type="dxa"/>
            <w:hideMark/>
          </w:tcPr>
          <w:p w:rsidR="00F14B64" w:rsidRPr="00532D3D" w:rsidRDefault="00F1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в условиях дневных стационаров по профилю "Онкология"</w:t>
            </w:r>
          </w:p>
        </w:tc>
        <w:tc>
          <w:tcPr>
            <w:tcW w:w="2551" w:type="dxa"/>
            <w:hideMark/>
          </w:tcPr>
          <w:p w:rsidR="00F14B64" w:rsidRPr="00532D3D" w:rsidRDefault="00F14B6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81355,0</w:t>
            </w:r>
          </w:p>
        </w:tc>
        <w:tc>
          <w:tcPr>
            <w:tcW w:w="2267" w:type="dxa"/>
            <w:hideMark/>
          </w:tcPr>
          <w:p w:rsidR="00F14B64" w:rsidRPr="00532D3D" w:rsidRDefault="00F14B64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85455,1</w:t>
            </w:r>
          </w:p>
        </w:tc>
      </w:tr>
      <w:tr w:rsidR="00F14B64" w:rsidRPr="00532D3D" w:rsidTr="000E3137">
        <w:tc>
          <w:tcPr>
            <w:tcW w:w="4929" w:type="dxa"/>
          </w:tcPr>
          <w:p w:rsidR="00F14B64" w:rsidRPr="00FA6618" w:rsidRDefault="00FA6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14B64" w:rsidRPr="00532D3D" w:rsidRDefault="00F14B6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:rsidR="00F14B64" w:rsidRPr="00532D3D" w:rsidRDefault="00F1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4B64" w:rsidRPr="00532D3D" w:rsidTr="000E3137">
        <w:tc>
          <w:tcPr>
            <w:tcW w:w="4929" w:type="dxa"/>
            <w:hideMark/>
          </w:tcPr>
          <w:p w:rsidR="00F14B64" w:rsidRPr="00532D3D" w:rsidRDefault="00F1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 при экстракорпоральном оплодотворении</w:t>
            </w:r>
          </w:p>
        </w:tc>
        <w:tc>
          <w:tcPr>
            <w:tcW w:w="2551" w:type="dxa"/>
            <w:hideMark/>
          </w:tcPr>
          <w:p w:rsidR="00F14B64" w:rsidRPr="00532D3D" w:rsidRDefault="00F14B64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124728,5</w:t>
            </w:r>
          </w:p>
        </w:tc>
        <w:tc>
          <w:tcPr>
            <w:tcW w:w="2267" w:type="dxa"/>
            <w:hideMark/>
          </w:tcPr>
          <w:p w:rsidR="00F14B64" w:rsidRPr="00532D3D" w:rsidRDefault="00F1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124728,5</w:t>
            </w:r>
          </w:p>
        </w:tc>
      </w:tr>
      <w:tr w:rsidR="003D0511" w:rsidRPr="00532D3D" w:rsidTr="000E3137">
        <w:tc>
          <w:tcPr>
            <w:tcW w:w="4929" w:type="dxa"/>
          </w:tcPr>
          <w:p w:rsidR="003D0511" w:rsidRPr="00FA6618" w:rsidRDefault="00FA6618" w:rsidP="001E2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D0511" w:rsidRPr="00532D3D" w:rsidRDefault="003D0511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D0511" w:rsidRPr="00532D3D" w:rsidRDefault="003D0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B7" w:rsidRPr="00532D3D" w:rsidTr="000E3137">
        <w:tc>
          <w:tcPr>
            <w:tcW w:w="4929" w:type="dxa"/>
          </w:tcPr>
          <w:p w:rsidR="00967EB7" w:rsidRPr="00532D3D" w:rsidRDefault="00967EB7" w:rsidP="001E2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случай лечения</w:t>
            </w:r>
          </w:p>
          <w:p w:rsidR="00967EB7" w:rsidRPr="00532D3D" w:rsidRDefault="00967EB7" w:rsidP="001E2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медицинской реабилитации </w:t>
            </w:r>
          </w:p>
          <w:p w:rsidR="00967EB7" w:rsidRPr="00532D3D" w:rsidRDefault="00967EB7" w:rsidP="001E2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2551" w:type="dxa"/>
          </w:tcPr>
          <w:p w:rsidR="00967EB7" w:rsidRPr="00532D3D" w:rsidRDefault="00967EB7" w:rsidP="00105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24109,6</w:t>
            </w:r>
          </w:p>
        </w:tc>
        <w:tc>
          <w:tcPr>
            <w:tcW w:w="2267" w:type="dxa"/>
          </w:tcPr>
          <w:p w:rsidR="00967EB7" w:rsidRPr="00532D3D" w:rsidRDefault="0096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25324,7</w:t>
            </w:r>
          </w:p>
        </w:tc>
      </w:tr>
    </w:tbl>
    <w:p w:rsidR="000E3137" w:rsidRPr="00FA6618" w:rsidRDefault="00FA6618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</w:t>
      </w:r>
      <w:r w:rsidR="00A551FB" w:rsidRPr="00532D3D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D46545" w:rsidRPr="00532D3D" w:rsidRDefault="00D46545" w:rsidP="0056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</w:t>
      </w:r>
      <w:r w:rsidRPr="00532D3D">
        <w:rPr>
          <w:rFonts w:ascii="Times New Roman" w:hAnsi="Times New Roman" w:cs="Times New Roman"/>
          <w:sz w:val="28"/>
          <w:szCs w:val="28"/>
        </w:rPr>
        <w:br/>
        <w:t>(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за исключением расходов на проведение компьютерной томографии, </w:t>
      </w:r>
      <w:r w:rsidR="00712B54">
        <w:rPr>
          <w:rFonts w:ascii="Times New Roman" w:hAnsi="Times New Roman" w:cs="Times New Roman"/>
          <w:sz w:val="28"/>
          <w:szCs w:val="28"/>
        </w:rPr>
        <w:br/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томографии, ультразвукового исследования </w:t>
      </w:r>
      <w:r w:rsidR="00566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49E" w:rsidRPr="00532D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5D549E" w:rsidRPr="00532D3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и патологоанатомических исследований </w:t>
      </w:r>
      <w:proofErr w:type="spellStart"/>
      <w:r w:rsidR="005D549E" w:rsidRPr="00532D3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5D549E" w:rsidRPr="00532D3D">
        <w:rPr>
          <w:rFonts w:ascii="Times New Roman" w:hAnsi="Times New Roman" w:cs="Times New Roman"/>
          <w:sz w:val="28"/>
          <w:szCs w:val="28"/>
        </w:rPr>
        <w:t xml:space="preserve"> (операционного</w:t>
      </w:r>
      <w:r w:rsidR="008301A0">
        <w:rPr>
          <w:rFonts w:ascii="Times New Roman" w:hAnsi="Times New Roman" w:cs="Times New Roman"/>
          <w:sz w:val="28"/>
          <w:szCs w:val="28"/>
        </w:rPr>
        <w:t xml:space="preserve">) материала с целью диагностики </w:t>
      </w:r>
      <w:r w:rsidR="005D549E" w:rsidRPr="00532D3D">
        <w:rPr>
          <w:rFonts w:ascii="Times New Roman" w:hAnsi="Times New Roman" w:cs="Times New Roman"/>
          <w:sz w:val="28"/>
          <w:szCs w:val="28"/>
        </w:rPr>
        <w:t>онкологических заболеваний и подбора противоопухолевой лекарственной</w:t>
      </w:r>
      <w:r w:rsidR="00566327">
        <w:rPr>
          <w:rFonts w:ascii="Times New Roman" w:hAnsi="Times New Roman" w:cs="Times New Roman"/>
          <w:sz w:val="28"/>
          <w:szCs w:val="28"/>
        </w:rPr>
        <w:t xml:space="preserve"> 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терапии (далее </w:t>
      </w:r>
      <w:r w:rsidR="000E3137">
        <w:rPr>
          <w:rFonts w:ascii="Times New Roman" w:hAnsi="Times New Roman" w:cs="Times New Roman"/>
          <w:sz w:val="28"/>
          <w:szCs w:val="28"/>
        </w:rPr>
        <w:t>–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 молекулярно-генетические исследования </w:t>
      </w:r>
      <w:r w:rsidR="00566327">
        <w:rPr>
          <w:rFonts w:ascii="Times New Roman" w:hAnsi="Times New Roman" w:cs="Times New Roman"/>
          <w:sz w:val="28"/>
          <w:szCs w:val="28"/>
        </w:rPr>
        <w:br/>
      </w:r>
      <w:r w:rsidR="005D549E" w:rsidRPr="00532D3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E3137">
        <w:rPr>
          <w:rFonts w:ascii="Times New Roman" w:hAnsi="Times New Roman" w:cs="Times New Roman"/>
          <w:sz w:val="28"/>
          <w:szCs w:val="28"/>
        </w:rPr>
        <w:t xml:space="preserve"> </w:t>
      </w:r>
      <w:r w:rsidR="005D549E" w:rsidRPr="00532D3D">
        <w:rPr>
          <w:rFonts w:ascii="Times New Roman" w:hAnsi="Times New Roman" w:cs="Times New Roman"/>
          <w:sz w:val="28"/>
          <w:szCs w:val="28"/>
        </w:rPr>
        <w:t>патологоанатомические исследова</w:t>
      </w:r>
      <w:r w:rsidR="00774A2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774A2B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774A2B">
        <w:rPr>
          <w:rFonts w:ascii="Times New Roman" w:hAnsi="Times New Roman" w:cs="Times New Roman"/>
          <w:sz w:val="28"/>
          <w:szCs w:val="28"/>
        </w:rPr>
        <w:t xml:space="preserve"> (операционного)</w:t>
      </w:r>
      <w:r w:rsidR="00774A2B" w:rsidRPr="00774A2B">
        <w:rPr>
          <w:rFonts w:ascii="Times New Roman" w:hAnsi="Times New Roman" w:cs="Times New Roman"/>
          <w:sz w:val="28"/>
          <w:szCs w:val="28"/>
        </w:rPr>
        <w:t xml:space="preserve"> 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материала), тестирования на выявление новой </w:t>
      </w:r>
      <w:proofErr w:type="spellStart"/>
      <w:r w:rsidR="005D549E" w:rsidRPr="00532D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D549E" w:rsidRPr="00532D3D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="00E579A2" w:rsidRPr="00532D3D">
        <w:rPr>
          <w:rFonts w:ascii="Times New Roman" w:hAnsi="Times New Roman" w:cs="Times New Roman"/>
          <w:sz w:val="28"/>
          <w:szCs w:val="28"/>
        </w:rPr>
        <w:t>профилактических медицинских осмотров</w:t>
      </w:r>
      <w:proofErr w:type="gramEnd"/>
      <w:r w:rsidR="00E579A2" w:rsidRPr="0053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9A2" w:rsidRPr="00532D3D">
        <w:rPr>
          <w:rFonts w:ascii="Times New Roman" w:hAnsi="Times New Roman" w:cs="Times New Roman"/>
          <w:sz w:val="28"/>
          <w:szCs w:val="28"/>
        </w:rPr>
        <w:t xml:space="preserve">и диспансеризации,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E579A2" w:rsidRPr="00532D3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углубленной диспансеризации, а также средств на </w:t>
      </w:r>
      <w:r w:rsidR="00E579A2" w:rsidRPr="00532D3D">
        <w:rPr>
          <w:rFonts w:ascii="Times New Roman" w:hAnsi="Times New Roman" w:cs="Times New Roman"/>
          <w:sz w:val="28"/>
          <w:szCs w:val="28"/>
        </w:rPr>
        <w:t xml:space="preserve">оплату диспансерного наблюдения </w:t>
      </w:r>
      <w:r w:rsidR="00C32B98" w:rsidRPr="00532D3D">
        <w:rPr>
          <w:rFonts w:ascii="Times New Roman" w:hAnsi="Times New Roman" w:cs="Times New Roman"/>
          <w:sz w:val="28"/>
          <w:szCs w:val="28"/>
        </w:rPr>
        <w:t xml:space="preserve">и </w:t>
      </w:r>
      <w:r w:rsidR="005D549E" w:rsidRPr="00532D3D">
        <w:rPr>
          <w:rFonts w:ascii="Times New Roman" w:hAnsi="Times New Roman" w:cs="Times New Roman"/>
          <w:sz w:val="28"/>
          <w:szCs w:val="28"/>
        </w:rPr>
        <w:t>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</w:t>
      </w:r>
      <w:r w:rsidR="0003301A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5D549E" w:rsidRPr="00532D3D">
        <w:rPr>
          <w:rFonts w:ascii="Times New Roman" w:hAnsi="Times New Roman" w:cs="Times New Roman"/>
          <w:sz w:val="28"/>
          <w:szCs w:val="28"/>
        </w:rPr>
        <w:t xml:space="preserve">включением расходов на медицинскую помощь, оказываемую в иных медицинских организациях и оплачиваемую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5D549E" w:rsidRPr="00532D3D">
        <w:rPr>
          <w:rFonts w:ascii="Times New Roman" w:hAnsi="Times New Roman" w:cs="Times New Roman"/>
          <w:sz w:val="28"/>
          <w:szCs w:val="28"/>
        </w:rPr>
        <w:t>за единицу объема медицинской помощи;</w:t>
      </w:r>
      <w:proofErr w:type="gramEnd"/>
    </w:p>
    <w:p w:rsidR="00C92EE0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за единицу объема медицинской помощи – за медицинскую услугу, посещение, обращение (законченный случай) при оплате</w:t>
      </w:r>
      <w:r w:rsidR="00C92EE0" w:rsidRPr="00532D3D">
        <w:rPr>
          <w:rFonts w:ascii="Times New Roman" w:hAnsi="Times New Roman" w:cs="Times New Roman"/>
          <w:sz w:val="28"/>
          <w:szCs w:val="28"/>
        </w:rPr>
        <w:t>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r w:rsidR="003558B7" w:rsidRPr="00532D3D">
        <w:rPr>
          <w:rFonts w:ascii="Times New Roman" w:hAnsi="Times New Roman" w:cs="Times New Roman"/>
          <w:sz w:val="28"/>
          <w:szCs w:val="28"/>
        </w:rPr>
        <w:t>оказанной застрахованным лицам за пределами Волгоградской области;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 имеющих прикрепившихся лиц;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медицинской помощи, оказан</w:t>
      </w:r>
      <w:r w:rsidR="000E3137">
        <w:rPr>
          <w:rFonts w:ascii="Times New Roman" w:hAnsi="Times New Roman" w:cs="Times New Roman"/>
          <w:sz w:val="28"/>
          <w:szCs w:val="28"/>
        </w:rPr>
        <w:t xml:space="preserve">ной медицинской организацией (в том </w:t>
      </w:r>
      <w:r w:rsidRPr="00532D3D">
        <w:rPr>
          <w:rFonts w:ascii="Times New Roman" w:hAnsi="Times New Roman" w:cs="Times New Roman"/>
          <w:sz w:val="28"/>
          <w:szCs w:val="28"/>
        </w:rPr>
        <w:t xml:space="preserve">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отдельных диагностических (лабораторных) исследований </w:t>
      </w:r>
      <w:r w:rsidR="000E3137">
        <w:rPr>
          <w:rFonts w:ascii="Times New Roman" w:hAnsi="Times New Roman" w:cs="Times New Roman"/>
          <w:sz w:val="28"/>
          <w:szCs w:val="28"/>
        </w:rPr>
        <w:t>–</w:t>
      </w:r>
      <w:r w:rsidRPr="00532D3D">
        <w:rPr>
          <w:rFonts w:ascii="Times New Roman" w:hAnsi="Times New Roman" w:cs="Times New Roman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</w:t>
      </w:r>
      <w:proofErr w:type="spellStart"/>
      <w:proofErr w:type="gramStart"/>
      <w:r w:rsidRPr="00532D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системы, эндоскопических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диагностических исследований, молекулярно-генетических исследований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и патологоанатомических исследований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(операционного) материала, тестирования на выявление новой коронавирусной инфекции (COVID-19);</w:t>
      </w:r>
    </w:p>
    <w:p w:rsidR="003558B7" w:rsidRPr="00532D3D" w:rsidRDefault="0003301A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профилактических медицинских осмотров и диспансеризации, в том числе </w:t>
      </w:r>
      <w:r w:rsidR="003558B7" w:rsidRPr="00532D3D">
        <w:rPr>
          <w:rFonts w:ascii="Times New Roman" w:hAnsi="Times New Roman" w:cs="Times New Roman"/>
          <w:sz w:val="28"/>
          <w:szCs w:val="28"/>
        </w:rPr>
        <w:t>углубленной диспансеризации;</w:t>
      </w:r>
    </w:p>
    <w:p w:rsidR="0003301A" w:rsidRPr="00532D3D" w:rsidRDefault="0003301A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диспансерного наблюдения отдельных категорий граждан из числа взрослого населения;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помощи, оказанной в стационарных условиях,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за случай госпитализации (законченный случай лечения) по поводу заболевания, включенного в соответствующую группу заболеваний (в</w:t>
      </w:r>
      <w:r w:rsidR="005F4111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том</w:t>
      </w:r>
      <w:r w:rsidR="005F4111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числе клинико-статистическую группу заболеваний)</w:t>
      </w:r>
      <w:r w:rsidR="00465E18" w:rsidRPr="00532D3D">
        <w:rPr>
          <w:rFonts w:ascii="Times New Roman" w:hAnsi="Times New Roman" w:cs="Times New Roman"/>
          <w:sz w:val="28"/>
          <w:szCs w:val="28"/>
        </w:rPr>
        <w:t>, группу высокотехнологичной медицинской помощи), в том числе в сочетании с оплатой за услугу диализа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3558B7" w:rsidRPr="00532D3D" w:rsidRDefault="003558B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за прерванный случай госпитализации в случаях прерывания лечения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lastRenderedPageBreak/>
        <w:t xml:space="preserve">при злокачественных новообразованиях, в ходе которой медицинская помощь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по объективным причинам оказана пациенту не в полном объеме по сравнению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с выбранной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для оплаты схемой лекарственной терапии, в том числе в случае прерывания лечения при возникновении абсолютных противопоказаний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его письменного отказа от дальнейшего лечения, летального исхода, выписки пациента до истечения 3 дней (включительно) со дня госпитализации (начала лечения), за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> исключением случаев оказания медицинской помощи по группам заболеваний, состояний, указанных в приложении № 5 к постановлению Правительства Российской Федерации</w:t>
      </w:r>
      <w:r w:rsidR="00465E18" w:rsidRPr="00532D3D">
        <w:rPr>
          <w:rFonts w:ascii="Times New Roman" w:hAnsi="Times New Roman" w:cs="Times New Roman"/>
          <w:sz w:val="28"/>
          <w:szCs w:val="28"/>
        </w:rPr>
        <w:t xml:space="preserve">, в том числе в сочетании </w:t>
      </w:r>
      <w:r w:rsidR="00465E18" w:rsidRPr="00532D3D">
        <w:rPr>
          <w:rFonts w:ascii="Times New Roman" w:hAnsi="Times New Roman" w:cs="Times New Roman"/>
          <w:sz w:val="28"/>
          <w:szCs w:val="28"/>
        </w:rPr>
        <w:br/>
        <w:t>с оплатой за услугу диализа</w:t>
      </w:r>
      <w:r w:rsidRPr="00532D3D">
        <w:rPr>
          <w:rFonts w:ascii="Times New Roman" w:hAnsi="Times New Roman" w:cs="Times New Roman"/>
          <w:sz w:val="28"/>
          <w:szCs w:val="28"/>
        </w:rPr>
        <w:t>;</w:t>
      </w:r>
    </w:p>
    <w:p w:rsidR="003558B7" w:rsidRPr="00532D3D" w:rsidRDefault="00A873C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3558B7" w:rsidRPr="00532D3D" w:rsidRDefault="00A873C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случай (законченный случай) лечения заболевания, включенного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</w:t>
      </w:r>
      <w:r w:rsidR="008D2171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 xml:space="preserve">соответствующую группу заболеваний (в том числе </w:t>
      </w:r>
      <w:r w:rsidR="007E1CA0" w:rsidRPr="00532D3D">
        <w:rPr>
          <w:rFonts w:ascii="Times New Roman" w:hAnsi="Times New Roman" w:cs="Times New Roman"/>
          <w:sz w:val="28"/>
          <w:szCs w:val="28"/>
        </w:rPr>
        <w:t xml:space="preserve">клинико-статистическую группу </w:t>
      </w:r>
      <w:r w:rsidRPr="00532D3D">
        <w:rPr>
          <w:rFonts w:ascii="Times New Roman" w:hAnsi="Times New Roman" w:cs="Times New Roman"/>
          <w:sz w:val="28"/>
          <w:szCs w:val="28"/>
        </w:rPr>
        <w:t>заболеваний</w:t>
      </w:r>
      <w:r w:rsidR="007E1CA0" w:rsidRPr="00532D3D">
        <w:rPr>
          <w:rFonts w:ascii="Times New Roman" w:hAnsi="Times New Roman" w:cs="Times New Roman"/>
          <w:sz w:val="28"/>
          <w:szCs w:val="28"/>
        </w:rPr>
        <w:t xml:space="preserve">, группу высокотехнологичной медицинской помощи),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7E1CA0" w:rsidRPr="00532D3D">
        <w:rPr>
          <w:rFonts w:ascii="Times New Roman" w:hAnsi="Times New Roman" w:cs="Times New Roman"/>
          <w:sz w:val="28"/>
          <w:szCs w:val="28"/>
        </w:rPr>
        <w:t>за услугу диализа (в том числе в сочетании с оплатой по клинико-статистической группе заболеваний, группе высокотехнологичной медицинской помощи</w:t>
      </w:r>
      <w:r w:rsidRPr="00532D3D">
        <w:rPr>
          <w:rFonts w:ascii="Times New Roman" w:hAnsi="Times New Roman" w:cs="Times New Roman"/>
          <w:sz w:val="28"/>
          <w:szCs w:val="28"/>
        </w:rPr>
        <w:t>);</w:t>
      </w:r>
    </w:p>
    <w:p w:rsidR="003558B7" w:rsidRPr="00532D3D" w:rsidRDefault="00A873C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</w:t>
      </w:r>
      <w:r w:rsidR="000E3137">
        <w:rPr>
          <w:rFonts w:ascii="Times New Roman" w:hAnsi="Times New Roman" w:cs="Times New Roman"/>
          <w:sz w:val="28"/>
          <w:szCs w:val="28"/>
        </w:rPr>
        <w:t xml:space="preserve">оказаниям, перевода пациента из </w:t>
      </w:r>
      <w:r w:rsidRPr="00532D3D">
        <w:rPr>
          <w:rFonts w:ascii="Times New Roman" w:hAnsi="Times New Roman" w:cs="Times New Roman"/>
          <w:sz w:val="28"/>
          <w:szCs w:val="28"/>
        </w:rPr>
        <w:t xml:space="preserve">одного отделения медицинской организации в другое, изменения условий оказания медицинской помощи пациенту с дневного стационара на 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по сравнению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с выбранной для оплаты схемой лекарственной терапии, в том числе в случае прерывания лечения при 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</w:t>
      </w:r>
      <w:r w:rsidR="00712B54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от</w:t>
      </w:r>
      <w:r w:rsidR="007E2FDA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лечения),</w:t>
      </w:r>
      <w:r w:rsidR="00712B54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>за</w:t>
      </w:r>
      <w:r w:rsidR="007E2FDA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 xml:space="preserve">исключением случаев оказания медицинской помощи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по группам заболеваний, состояний, указанных в приложении № 5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к постановлению Правительства Российской Федерации</w:t>
      </w:r>
      <w:r w:rsidR="00DD6D6E" w:rsidRPr="00532D3D">
        <w:rPr>
          <w:rFonts w:ascii="Times New Roman" w:hAnsi="Times New Roman" w:cs="Times New Roman"/>
          <w:sz w:val="28"/>
          <w:szCs w:val="28"/>
        </w:rPr>
        <w:t>,</w:t>
      </w:r>
      <w:r w:rsidR="000E3137">
        <w:rPr>
          <w:rFonts w:ascii="Times New Roman" w:hAnsi="Times New Roman" w:cs="Times New Roman"/>
          <w:sz w:val="28"/>
          <w:szCs w:val="28"/>
        </w:rPr>
        <w:t xml:space="preserve"> за услугу диализа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(в том числе </w:t>
      </w:r>
      <w:r w:rsidR="00DD6D6E" w:rsidRPr="00532D3D">
        <w:rPr>
          <w:rFonts w:ascii="Times New Roman" w:hAnsi="Times New Roman" w:cs="Times New Roman"/>
          <w:sz w:val="28"/>
          <w:szCs w:val="28"/>
        </w:rPr>
        <w:t>в сочетании с оплатой по клинико-статистической группе заболеваний, группе высокотехнологичной медицинской помощи);</w:t>
      </w: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C0" w:rsidRPr="00532D3D" w:rsidRDefault="00457151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A873C0" w:rsidRPr="00532D3D" w:rsidRDefault="00457151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:rsidR="00A873C0" w:rsidRPr="00532D3D" w:rsidRDefault="00457151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712B54">
        <w:rPr>
          <w:rFonts w:ascii="Times New Roman" w:hAnsi="Times New Roman" w:cs="Times New Roman"/>
          <w:sz w:val="28"/>
          <w:szCs w:val="28"/>
        </w:rPr>
        <w:t>–</w:t>
      </w:r>
      <w:r w:rsidRPr="00532D3D">
        <w:rPr>
          <w:rFonts w:ascii="Times New Roman" w:hAnsi="Times New Roman" w:cs="Times New Roman"/>
          <w:sz w:val="28"/>
          <w:szCs w:val="28"/>
        </w:rPr>
        <w:t xml:space="preserve"> за вызов скорой медицинской помощи (используется при оплате медицинской помощи, оказанной застрахованным лицам за пределами Волгоградской области, а также оказанной в отдельных медицинских организациях, не имеющих прикрепившихся лиц).</w:t>
      </w:r>
    </w:p>
    <w:p w:rsidR="00D46545" w:rsidRPr="00532D3D" w:rsidRDefault="00CB6E86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/>
          <w:sz w:val="28"/>
        </w:rPr>
        <w:t>Финансовое обеспечение профилактических медицинских осмотров</w:t>
      </w:r>
      <w:r w:rsidRPr="00532D3D">
        <w:rPr>
          <w:rFonts w:ascii="Times New Roman" w:hAnsi="Times New Roman" w:cs="Times New Roman"/>
          <w:sz w:val="28"/>
          <w:szCs w:val="28"/>
        </w:rPr>
        <w:t>,</w:t>
      </w:r>
      <w:r w:rsidRPr="00532D3D">
        <w:rPr>
          <w:rFonts w:ascii="Times New Roman" w:hAnsi="Times New Roman"/>
          <w:sz w:val="28"/>
        </w:rPr>
        <w:t xml:space="preserve"> диспансеризации </w:t>
      </w:r>
      <w:r w:rsidRPr="00532D3D">
        <w:rPr>
          <w:rFonts w:ascii="Times New Roman" w:hAnsi="Times New Roman" w:cs="Times New Roman"/>
          <w:sz w:val="28"/>
          <w:szCs w:val="28"/>
        </w:rPr>
        <w:t xml:space="preserve">и диспансерного наблюдения </w:t>
      </w:r>
      <w:r w:rsidRPr="00532D3D">
        <w:rPr>
          <w:rFonts w:ascii="Times New Roman" w:hAnsi="Times New Roman"/>
          <w:sz w:val="28"/>
        </w:rPr>
        <w:t xml:space="preserve">осуществляется </w:t>
      </w:r>
      <w:r w:rsidRPr="00532D3D">
        <w:rPr>
          <w:rFonts w:ascii="Times New Roman" w:hAnsi="Times New Roman" w:cs="Times New Roman"/>
          <w:sz w:val="28"/>
          <w:szCs w:val="28"/>
        </w:rPr>
        <w:t xml:space="preserve">за единицу объема </w:t>
      </w:r>
      <w:r w:rsidRPr="00532D3D">
        <w:rPr>
          <w:rFonts w:ascii="Times New Roman" w:hAnsi="Times New Roman"/>
          <w:sz w:val="28"/>
        </w:rPr>
        <w:t xml:space="preserve">медицинской </w:t>
      </w:r>
      <w:r w:rsidR="005C688D" w:rsidRPr="00532D3D">
        <w:rPr>
          <w:rFonts w:ascii="Times New Roman" w:hAnsi="Times New Roman" w:cs="Times New Roman"/>
          <w:sz w:val="28"/>
          <w:szCs w:val="28"/>
        </w:rPr>
        <w:t xml:space="preserve">помощи (комплексное посещение) </w:t>
      </w:r>
      <w:r w:rsidR="00D46545" w:rsidRPr="00532D3D">
        <w:rPr>
          <w:rFonts w:ascii="Times New Roman" w:hAnsi="Times New Roman" w:cs="Times New Roman"/>
          <w:sz w:val="28"/>
        </w:rPr>
        <w:t xml:space="preserve">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</w:t>
      </w:r>
      <w:r w:rsidR="000E3137">
        <w:rPr>
          <w:rFonts w:ascii="Times New Roman" w:hAnsi="Times New Roman" w:cs="Times New Roman"/>
          <w:sz w:val="28"/>
        </w:rPr>
        <w:br/>
      </w:r>
      <w:r w:rsidR="00D46545" w:rsidRPr="00532D3D">
        <w:rPr>
          <w:rFonts w:ascii="Times New Roman" w:hAnsi="Times New Roman" w:cs="Times New Roman"/>
          <w:sz w:val="28"/>
        </w:rPr>
        <w:t xml:space="preserve">и диспансеризации, проводимых в соответствии с порядками, утверждаемыми Министерством здравоохранения Российской Федерации в соответствии </w:t>
      </w:r>
      <w:r w:rsidR="000E3137">
        <w:rPr>
          <w:rFonts w:ascii="Times New Roman" w:hAnsi="Times New Roman" w:cs="Times New Roman"/>
          <w:sz w:val="28"/>
        </w:rPr>
        <w:br/>
      </w:r>
      <w:r w:rsidR="00D46545" w:rsidRPr="00532D3D">
        <w:rPr>
          <w:rFonts w:ascii="Times New Roman" w:hAnsi="Times New Roman" w:cs="Times New Roman"/>
          <w:sz w:val="28"/>
        </w:rPr>
        <w:t>с Федеральным законом № 323-ФЗ.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амбулаторных, стационарных условиях и в условиях дневного стационара,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а также медицинскую реабилитацию, может применяться способ оплаты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</w:t>
      </w:r>
      <w:r w:rsidRPr="00532D3D">
        <w:rPr>
          <w:rFonts w:ascii="Times New Roman" w:hAnsi="Times New Roman" w:cs="Times New Roman"/>
          <w:sz w:val="28"/>
          <w:szCs w:val="28"/>
        </w:rPr>
        <w:br/>
        <w:t>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медицинской организации, включая показатели объема медицинской помощи.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При этом из расходов на финансовое обеспечение медицинской помощи в амбулаторных условиях исключаются расходы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на проведение компьютерной томографии, магнитно-резонансной томографии, ультразвукового исследования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</w:t>
      </w:r>
      <w:r w:rsidR="00BB2868" w:rsidRPr="00532D3D">
        <w:rPr>
          <w:rFonts w:ascii="Times New Roman" w:hAnsi="Times New Roman" w:cs="Times New Roman"/>
          <w:sz w:val="28"/>
          <w:szCs w:val="28"/>
        </w:rPr>
        <w:t xml:space="preserve">ических исследований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BB2868" w:rsidRPr="00532D3D">
        <w:rPr>
          <w:rFonts w:ascii="Times New Roman" w:hAnsi="Times New Roman" w:cs="Times New Roman"/>
          <w:sz w:val="28"/>
          <w:szCs w:val="28"/>
        </w:rPr>
        <w:t>и патолого</w:t>
      </w:r>
      <w:r w:rsidRPr="00532D3D">
        <w:rPr>
          <w:rFonts w:ascii="Times New Roman" w:hAnsi="Times New Roman" w:cs="Times New Roman"/>
          <w:sz w:val="28"/>
          <w:szCs w:val="28"/>
        </w:rPr>
        <w:t xml:space="preserve">анатомических исследований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(COVID-19),</w:t>
      </w:r>
      <w:r w:rsidR="00105F8D" w:rsidRPr="00532D3D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 и диспансеризации, в том числе</w:t>
      </w:r>
      <w:proofErr w:type="gramEnd"/>
      <w:r w:rsidR="00105F8D"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105F8D" w:rsidRPr="00532D3D">
        <w:rPr>
          <w:rFonts w:ascii="Times New Roman" w:hAnsi="Times New Roman"/>
          <w:sz w:val="28"/>
        </w:rPr>
        <w:t xml:space="preserve">углубленной диспансеризации, а также </w:t>
      </w:r>
      <w:r w:rsidR="00105F8D" w:rsidRPr="00532D3D">
        <w:rPr>
          <w:rFonts w:ascii="Times New Roman" w:hAnsi="Times New Roman" w:cs="Times New Roman"/>
          <w:sz w:val="28"/>
          <w:szCs w:val="28"/>
        </w:rPr>
        <w:t>средств</w:t>
      </w:r>
      <w:r w:rsidR="00105F8D" w:rsidRPr="00532D3D">
        <w:rPr>
          <w:rFonts w:ascii="Times New Roman" w:hAnsi="Times New Roman"/>
          <w:sz w:val="28"/>
        </w:rPr>
        <w:t xml:space="preserve"> на</w:t>
      </w:r>
      <w:r w:rsidR="00105F8D" w:rsidRPr="00532D3D">
        <w:rPr>
          <w:rFonts w:ascii="Times New Roman" w:hAnsi="Times New Roman" w:cs="Times New Roman"/>
          <w:sz w:val="28"/>
          <w:szCs w:val="28"/>
        </w:rPr>
        <w:t xml:space="preserve"> оплату диспансерного наблюдения и </w:t>
      </w:r>
      <w:r w:rsidRPr="00532D3D">
        <w:rPr>
          <w:rFonts w:ascii="Times New Roman" w:hAnsi="Times New Roman" w:cs="Times New Roman"/>
          <w:sz w:val="28"/>
          <w:szCs w:val="28"/>
        </w:rPr>
        <w:t>финан</w:t>
      </w:r>
      <w:r w:rsidR="00712B54">
        <w:rPr>
          <w:rFonts w:ascii="Times New Roman" w:hAnsi="Times New Roman" w:cs="Times New Roman"/>
          <w:sz w:val="28"/>
          <w:szCs w:val="28"/>
        </w:rPr>
        <w:t>совое обеспечение фельдшерских/</w:t>
      </w:r>
      <w:r w:rsidRPr="00532D3D">
        <w:rPr>
          <w:rFonts w:ascii="Times New Roman" w:hAnsi="Times New Roman" w:cs="Times New Roman"/>
          <w:sz w:val="28"/>
          <w:szCs w:val="28"/>
        </w:rPr>
        <w:t>фельдшерско-акушерских пунктов.</w:t>
      </w:r>
    </w:p>
    <w:p w:rsidR="00B71F2A" w:rsidRPr="00712B54" w:rsidRDefault="00B71F2A" w:rsidP="00712B5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32D3D">
        <w:rPr>
          <w:rFonts w:ascii="Times New Roman" w:hAnsi="Times New Roman"/>
          <w:sz w:val="28"/>
        </w:rPr>
        <w:t>Подушевой</w:t>
      </w:r>
      <w:proofErr w:type="spellEnd"/>
      <w:r w:rsidRPr="00532D3D">
        <w:rPr>
          <w:rFonts w:ascii="Times New Roman" w:hAnsi="Times New Roman"/>
          <w:sz w:val="28"/>
        </w:rPr>
        <w:t xml:space="preserve"> норматив финансирования на прикрепившихся лиц </w:t>
      </w:r>
      <w:proofErr w:type="gramStart"/>
      <w:r w:rsidRPr="00532D3D">
        <w:rPr>
          <w:rFonts w:ascii="Times New Roman" w:hAnsi="Times New Roman"/>
          <w:sz w:val="28"/>
        </w:rPr>
        <w:t>включает</w:t>
      </w:r>
      <w:proofErr w:type="gramEnd"/>
      <w:r w:rsidRPr="00532D3D">
        <w:rPr>
          <w:rFonts w:ascii="Times New Roman" w:hAnsi="Times New Roman"/>
          <w:sz w:val="28"/>
        </w:rPr>
        <w:t xml:space="preserve"> </w:t>
      </w:r>
      <w:r w:rsidR="00712B54">
        <w:rPr>
          <w:rFonts w:ascii="Times New Roman" w:hAnsi="Times New Roman"/>
          <w:sz w:val="28"/>
        </w:rPr>
        <w:br/>
      </w:r>
      <w:r w:rsidRPr="00532D3D">
        <w:rPr>
          <w:rFonts w:ascii="Times New Roman" w:hAnsi="Times New Roman"/>
          <w:sz w:val="28"/>
        </w:rPr>
        <w:t>в том числе расходы на оказание медицинской помощи с применением телемедицинских технологий.</w:t>
      </w: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B54" w:rsidRDefault="00712B54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lastRenderedPageBreak/>
        <w:t xml:space="preserve">Оплата выполненных в медицинских организациях, оказывающих медицинскую помощь в амбулаторных условиях, отдельных диагностических (лабораторных) исследований (компьютерной томографии, </w:t>
      </w:r>
      <w:r w:rsidR="00712B54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томографии, ультразвукового исследования </w:t>
      </w:r>
      <w:r w:rsidRPr="00532D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молекулярно-генети</w:t>
      </w:r>
      <w:r w:rsidR="000E3137">
        <w:rPr>
          <w:rFonts w:ascii="Times New Roman" w:hAnsi="Times New Roman" w:cs="Times New Roman"/>
          <w:sz w:val="28"/>
          <w:szCs w:val="28"/>
        </w:rPr>
        <w:t xml:space="preserve">ческих исследований </w:t>
      </w:r>
      <w:r w:rsidR="00BB2868" w:rsidRPr="00532D3D">
        <w:rPr>
          <w:rFonts w:ascii="Times New Roman" w:hAnsi="Times New Roman" w:cs="Times New Roman"/>
          <w:sz w:val="28"/>
          <w:szCs w:val="28"/>
        </w:rPr>
        <w:t>и патолого</w:t>
      </w:r>
      <w:r w:rsidRPr="00532D3D">
        <w:rPr>
          <w:rFonts w:ascii="Times New Roman" w:hAnsi="Times New Roman" w:cs="Times New Roman"/>
          <w:sz w:val="28"/>
          <w:szCs w:val="28"/>
        </w:rPr>
        <w:t xml:space="preserve">анатомических исследований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(COVID-19)) при наличии в медицинской организации соответствующей лицензии производится за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единицу объема медицинской помощи </w:t>
      </w:r>
      <w:r w:rsidR="006B6F3D" w:rsidRPr="00532D3D">
        <w:rPr>
          <w:rFonts w:ascii="Times New Roman" w:hAnsi="Times New Roman" w:cs="Times New Roman"/>
          <w:sz w:val="28"/>
          <w:szCs w:val="28"/>
        </w:rPr>
        <w:t>–</w:t>
      </w:r>
      <w:r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за медицинскую услугу и не включае</w:t>
      </w:r>
      <w:r w:rsidR="000E3137">
        <w:rPr>
          <w:rFonts w:ascii="Times New Roman" w:hAnsi="Times New Roman" w:cs="Times New Roman"/>
          <w:sz w:val="28"/>
          <w:szCs w:val="28"/>
        </w:rPr>
        <w:t xml:space="preserve">тся в оплату </w:t>
      </w:r>
      <w:r w:rsidRPr="00532D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ней лиц. При этом возможно сочетание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одной медицинской организации способов оплаты медицинской помощи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амбулаторных условиях по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на прикрепившихся лиц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и за единицу объема медицинской помощи (медицинскую услугу).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медицинской помощи гражданам,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</w:t>
      </w:r>
      <w:r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сельской местности, </w:t>
      </w:r>
      <w:r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Тарифном </w:t>
      </w:r>
      <w:hyperlink r:id="rId18" w:history="1">
        <w:r w:rsidRPr="000E3137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соглашении</w:t>
        </w:r>
      </w:hyperlink>
      <w:r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9F2"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обязательного медицинского страхования Волгоградской области на 2023 год</w:t>
      </w:r>
      <w:r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9F2" w:rsidRPr="000E313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Тарифное соглашение на 2023 год)</w:t>
      </w:r>
      <w:r w:rsidR="001E59F2" w:rsidRPr="00BF59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2D3D">
        <w:rPr>
          <w:rFonts w:ascii="Times New Roman" w:hAnsi="Times New Roman" w:cs="Times New Roman"/>
          <w:sz w:val="28"/>
          <w:szCs w:val="28"/>
        </w:rPr>
        <w:t xml:space="preserve">устанавливаются коэффициенты дифференциации к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возрасте 65 лет и старше, плотности населения, транспортной доступности медицинских организаций, количества структурных подразделений,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за исключением количества фельдшерских, фельдшерско-акушерских пунктов,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а также маршрутизации пациентов при оказании медицинской помощи.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Для расчета стоимости медицинской помощи, оказываемой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до 50 тысяч человек, применяются следующие коэффициенты дифференциации к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</w:t>
      </w:r>
      <w:r w:rsidR="000E3137">
        <w:rPr>
          <w:rFonts w:ascii="Times New Roman" w:hAnsi="Times New Roman" w:cs="Times New Roman"/>
          <w:sz w:val="28"/>
          <w:szCs w:val="28"/>
        </w:rPr>
        <w:t>евому</w:t>
      </w:r>
      <w:proofErr w:type="spellEnd"/>
      <w:r w:rsidR="000E3137">
        <w:rPr>
          <w:rFonts w:ascii="Times New Roman" w:hAnsi="Times New Roman" w:cs="Times New Roman"/>
          <w:sz w:val="28"/>
          <w:szCs w:val="28"/>
        </w:rPr>
        <w:t xml:space="preserve"> нормативу финансирования </w:t>
      </w:r>
      <w:r w:rsidRPr="00532D3D">
        <w:rPr>
          <w:rFonts w:ascii="Times New Roman" w:hAnsi="Times New Roman" w:cs="Times New Roman"/>
          <w:sz w:val="28"/>
          <w:szCs w:val="28"/>
        </w:rPr>
        <w:t xml:space="preserve">на прикрепившихся к медицинской организации лиц с учетом наличия указанных подразделений и расходов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на их содержание и оплату труда персонала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>: для медицинс</w:t>
      </w:r>
      <w:r w:rsidR="000E3137">
        <w:rPr>
          <w:rFonts w:ascii="Times New Roman" w:hAnsi="Times New Roman" w:cs="Times New Roman"/>
          <w:sz w:val="28"/>
          <w:szCs w:val="28"/>
        </w:rPr>
        <w:t xml:space="preserve">ких организаций, обслуживающих </w:t>
      </w:r>
      <w:r w:rsidRPr="00532D3D">
        <w:rPr>
          <w:rFonts w:ascii="Times New Roman" w:hAnsi="Times New Roman" w:cs="Times New Roman"/>
          <w:sz w:val="28"/>
          <w:szCs w:val="28"/>
        </w:rPr>
        <w:t>до 20 тысяч человек, – не менее 1,113, для медицинских организаций, обслуживающих свыше 20 тысяч человек, – не менее 1,04.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норматива финансирования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на прикрепившихся к медицинской организации лиц не менее 1,6.</w:t>
      </w:r>
    </w:p>
    <w:p w:rsidR="000E3137" w:rsidRDefault="000E3137" w:rsidP="00D0324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A4E17" w:rsidRPr="00532D3D" w:rsidRDefault="004A4E17" w:rsidP="00D0324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32D3D">
        <w:rPr>
          <w:rFonts w:ascii="Times New Roman" w:hAnsi="Times New Roman"/>
          <w:sz w:val="28"/>
        </w:rPr>
        <w:lastRenderedPageBreak/>
        <w:t xml:space="preserve">В целях обеспечения доступности медицинской помощи гражданам, </w:t>
      </w:r>
      <w:proofErr w:type="gramStart"/>
      <w:r w:rsidRPr="00532D3D">
        <w:rPr>
          <w:rFonts w:ascii="Times New Roman" w:hAnsi="Times New Roman"/>
          <w:sz w:val="28"/>
        </w:rPr>
        <w:t>проживающим</w:t>
      </w:r>
      <w:proofErr w:type="gramEnd"/>
      <w:r w:rsidRPr="00532D3D">
        <w:rPr>
          <w:rFonts w:ascii="Times New Roman" w:hAnsi="Times New Roman"/>
          <w:sz w:val="28"/>
        </w:rPr>
        <w:t xml:space="preserve"> в том числе в малонаселенных, отдаленных и (или) труднодоступных населенных пунктах, а также в сельской местности,</w:t>
      </w:r>
      <w:r w:rsidRPr="00532D3D">
        <w:rPr>
          <w:rFonts w:ascii="Times New Roman" w:hAnsi="Times New Roman"/>
          <w:sz w:val="28"/>
        </w:rPr>
        <w:br/>
        <w:t xml:space="preserve">в составе дифференцированных нормативов объема медицинской помощи Территориальной программы могут устанавливаться объемы медицинской помощи с учетом использования санитарной авиации, телемедицинских </w:t>
      </w:r>
      <w:hyperlink r:id="rId19">
        <w:r w:rsidRPr="00532D3D">
          <w:rPr>
            <w:rFonts w:ascii="Times New Roman" w:hAnsi="Times New Roman" w:cs="Times New Roman"/>
            <w:sz w:val="28"/>
            <w:szCs w:val="28"/>
          </w:rPr>
          <w:t>технологий</w:t>
        </w:r>
      </w:hyperlink>
      <w:r w:rsidRPr="00532D3D">
        <w:rPr>
          <w:rFonts w:ascii="Times New Roman" w:hAnsi="Times New Roman" w:cs="Times New Roman"/>
          <w:sz w:val="28"/>
          <w:szCs w:val="28"/>
        </w:rPr>
        <w:t xml:space="preserve"> </w:t>
      </w:r>
      <w:r w:rsidRPr="00532D3D">
        <w:rPr>
          <w:rFonts w:ascii="Times New Roman" w:hAnsi="Times New Roman"/>
          <w:sz w:val="28"/>
        </w:rPr>
        <w:t>и передвижных форм оказания медицинской помощи.</w:t>
      </w:r>
    </w:p>
    <w:p w:rsidR="001D148B" w:rsidRPr="00532D3D" w:rsidRDefault="001D148B" w:rsidP="00D0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Средний </w:t>
      </w:r>
      <w:proofErr w:type="spellStart"/>
      <w:r w:rsidRPr="00532D3D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532D3D">
        <w:rPr>
          <w:rFonts w:ascii="Times New Roman" w:hAnsi="Times New Roman" w:cs="Times New Roman"/>
          <w:sz w:val="28"/>
          <w:szCs w:val="28"/>
        </w:rPr>
        <w:t xml:space="preserve"> норматив оказания медицинской помощи</w:t>
      </w:r>
      <w:r w:rsidRPr="00532D3D">
        <w:rPr>
          <w:rFonts w:ascii="Times New Roman" w:hAnsi="Times New Roman" w:cs="Times New Roman"/>
          <w:sz w:val="28"/>
          <w:szCs w:val="28"/>
        </w:rPr>
        <w:br/>
        <w:t>по профилю "Медицинская реабилитация" включает расходы на оказание медицинской помощи участникам специальной военной операции Российской Федерации на Украине.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Размер финансо</w:t>
      </w:r>
      <w:r w:rsidR="008301A0">
        <w:rPr>
          <w:rFonts w:ascii="Times New Roman" w:hAnsi="Times New Roman" w:cs="Times New Roman"/>
          <w:sz w:val="28"/>
          <w:szCs w:val="28"/>
        </w:rPr>
        <w:t xml:space="preserve">вого обеспечения фельдшерских, </w:t>
      </w:r>
      <w:r w:rsidR="008301A0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фельдшерско-акушерских пун</w:t>
      </w:r>
      <w:r w:rsidR="000E3137">
        <w:rPr>
          <w:rFonts w:ascii="Times New Roman" w:hAnsi="Times New Roman" w:cs="Times New Roman"/>
          <w:sz w:val="28"/>
          <w:szCs w:val="28"/>
        </w:rPr>
        <w:t xml:space="preserve">ктов (далее – ФАП) при условии </w:t>
      </w:r>
      <w:r w:rsidRPr="00532D3D">
        <w:rPr>
          <w:rFonts w:ascii="Times New Roman" w:hAnsi="Times New Roman" w:cs="Times New Roman"/>
          <w:sz w:val="28"/>
          <w:szCs w:val="28"/>
        </w:rPr>
        <w:t>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</w:t>
      </w:r>
      <w:r w:rsidR="000E3137">
        <w:rPr>
          <w:rFonts w:ascii="Times New Roman" w:hAnsi="Times New Roman" w:cs="Times New Roman"/>
          <w:sz w:val="28"/>
          <w:szCs w:val="28"/>
        </w:rPr>
        <w:t xml:space="preserve">хранения Российской Федерации, </w:t>
      </w:r>
      <w:r w:rsidRPr="00532D3D">
        <w:rPr>
          <w:rFonts w:ascii="Times New Roman" w:hAnsi="Times New Roman" w:cs="Times New Roman"/>
          <w:sz w:val="28"/>
          <w:szCs w:val="28"/>
        </w:rPr>
        <w:t>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в среднем составляет: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ФАП,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от 100 до 900 жителей, – </w:t>
      </w:r>
      <w:r w:rsidR="00CE7C78" w:rsidRPr="00532D3D">
        <w:rPr>
          <w:rFonts w:ascii="Times New Roman" w:hAnsi="Times New Roman" w:cs="Times New Roman"/>
          <w:sz w:val="28"/>
          <w:szCs w:val="28"/>
        </w:rPr>
        <w:t>1174,2</w:t>
      </w:r>
      <w:r w:rsidRPr="00532D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ФАП,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от 900 до 1500 жителей, – </w:t>
      </w:r>
      <w:r w:rsidR="00CE7C78" w:rsidRPr="00532D3D">
        <w:rPr>
          <w:rFonts w:ascii="Times New Roman" w:hAnsi="Times New Roman" w:cs="Times New Roman"/>
          <w:sz w:val="28"/>
          <w:szCs w:val="28"/>
        </w:rPr>
        <w:t>1860,3</w:t>
      </w:r>
      <w:r w:rsidRPr="00532D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ФАП,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от 1500 до 2000 жителей, – </w:t>
      </w:r>
      <w:r w:rsidR="00CE7C78" w:rsidRPr="00532D3D">
        <w:rPr>
          <w:rFonts w:ascii="Times New Roman" w:hAnsi="Times New Roman" w:cs="Times New Roman"/>
          <w:sz w:val="28"/>
          <w:szCs w:val="28"/>
        </w:rPr>
        <w:t>2088,9</w:t>
      </w:r>
      <w:r w:rsidRPr="00532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Размер финансового </w:t>
      </w:r>
      <w:r w:rsidR="000E3137">
        <w:rPr>
          <w:rFonts w:ascii="Times New Roman" w:hAnsi="Times New Roman" w:cs="Times New Roman"/>
          <w:sz w:val="28"/>
          <w:szCs w:val="28"/>
        </w:rPr>
        <w:t xml:space="preserve">обеспечения ФАП, обслуживающих </w:t>
      </w:r>
      <w:r w:rsidRPr="00532D3D">
        <w:rPr>
          <w:rFonts w:ascii="Times New Roman" w:hAnsi="Times New Roman" w:cs="Times New Roman"/>
          <w:sz w:val="28"/>
          <w:szCs w:val="28"/>
        </w:rPr>
        <w:t>до 100 жителей, устанавливается в Тарифном соглашении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="000E313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32D3D">
        <w:rPr>
          <w:rFonts w:ascii="Times New Roman" w:hAnsi="Times New Roman" w:cs="Times New Roman"/>
          <w:sz w:val="28"/>
          <w:szCs w:val="28"/>
        </w:rPr>
        <w:t xml:space="preserve">с учетом понижающего коэффициента в зависимости от численности населения, обслуживаемого ФАП, к размеру финансового обеспечения ФАП, обслуживающего от 100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до 900 жителей.</w:t>
      </w:r>
    </w:p>
    <w:p w:rsidR="007D010B" w:rsidRPr="00532D3D" w:rsidRDefault="007D010B" w:rsidP="007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Размер финансового </w:t>
      </w:r>
      <w:r w:rsidR="000E3137">
        <w:rPr>
          <w:rFonts w:ascii="Times New Roman" w:hAnsi="Times New Roman" w:cs="Times New Roman"/>
          <w:sz w:val="28"/>
          <w:szCs w:val="28"/>
        </w:rPr>
        <w:t xml:space="preserve">обеспечения ФАП, обслуживающих </w:t>
      </w:r>
      <w:r w:rsidRPr="00532D3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2000 жителей, устанавливается в Тарифном соглашении на 2023 год </w:t>
      </w:r>
      <w:r w:rsidRPr="00532D3D">
        <w:rPr>
          <w:rFonts w:ascii="Times New Roman" w:hAnsi="Times New Roman" w:cs="Times New Roman"/>
          <w:sz w:val="28"/>
          <w:szCs w:val="28"/>
        </w:rPr>
        <w:br/>
        <w:t>с учетом повышающего коэффициента в зависимости от численности населения, обслуживаемого ФАП, к размеру финансового обеспечения ФАП, обслуживающего от 1500 до 2000 жителей.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Понижающие (повышающие) коэффициенты устанавливаются Тарифным соглашением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="000E3137">
        <w:rPr>
          <w:rFonts w:ascii="Times New Roman" w:hAnsi="Times New Roman" w:cs="Times New Roman"/>
          <w:sz w:val="28"/>
          <w:szCs w:val="28"/>
        </w:rPr>
        <w:t xml:space="preserve"> год в зависимости </w:t>
      </w:r>
      <w:r w:rsidRPr="00532D3D">
        <w:rPr>
          <w:rFonts w:ascii="Times New Roman" w:hAnsi="Times New Roman" w:cs="Times New Roman"/>
          <w:sz w:val="28"/>
          <w:szCs w:val="28"/>
        </w:rPr>
        <w:t xml:space="preserve">от материально-технического оснащения и уровня укомплектованности ФАП медицинскими кадрами, который определяется фактической численностью физических лиц, участвующих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оказании медицинской помощи.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Структура тарифа на оплату медицинской помощи, оказанной в рамках территориальной программы обязательного медицинского страхования, включает: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расходы на заработную плату, включая денежные выплаты: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за оказанную медицинскую помощь в амбулаторных условиях;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врачам, фельдшерам и медицинским сестрам медицинских организаций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и подразделений скорой медицинской помощи за оказанную скорую медицинскую помощь вне медицинской организации;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врачам-специалистам за оказанную медицинскую помощь </w:t>
      </w:r>
      <w:r w:rsidRPr="00532D3D">
        <w:rPr>
          <w:rFonts w:ascii="Times New Roman" w:hAnsi="Times New Roman" w:cs="Times New Roman"/>
          <w:sz w:val="28"/>
          <w:szCs w:val="28"/>
        </w:rPr>
        <w:br/>
        <w:t>в амбулаторных условиях;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денежные выплаты стимулирующего характера в порядке, установленном Правительством Российской Федерации, медицинским работникам за выявление при оказании первичной медико-санитарной помощи онкологических заболеваний;</w:t>
      </w:r>
    </w:p>
    <w:p w:rsidR="007009FD" w:rsidRPr="00532D3D" w:rsidRDefault="007009FD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</w:t>
      </w:r>
      <w:r w:rsidR="000E3137">
        <w:rPr>
          <w:rFonts w:ascii="Times New Roman" w:hAnsi="Times New Roman" w:cs="Times New Roman"/>
          <w:sz w:val="28"/>
          <w:szCs w:val="28"/>
        </w:rPr>
        <w:t xml:space="preserve">оплату стоимости лабораторных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532D3D">
        <w:rPr>
          <w:rFonts w:ascii="Times New Roman" w:hAnsi="Times New Roman" w:cs="Times New Roman"/>
          <w:sz w:val="28"/>
          <w:szCs w:val="28"/>
        </w:rPr>
        <w:t>инструментальных исследований, провод</w:t>
      </w:r>
      <w:r w:rsidR="000E3137">
        <w:rPr>
          <w:rFonts w:ascii="Times New Roman" w:hAnsi="Times New Roman" w:cs="Times New Roman"/>
          <w:sz w:val="28"/>
          <w:szCs w:val="28"/>
        </w:rPr>
        <w:t xml:space="preserve">имых в других организациях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(при </w:t>
      </w:r>
      <w:r w:rsidRPr="00532D3D">
        <w:rPr>
          <w:rFonts w:ascii="Times New Roman" w:hAnsi="Times New Roman" w:cs="Times New Roman"/>
          <w:sz w:val="28"/>
          <w:szCs w:val="28"/>
        </w:rPr>
        <w:t>отсутствии в медици</w:t>
      </w:r>
      <w:r w:rsidR="000E3137">
        <w:rPr>
          <w:rFonts w:ascii="Times New Roman" w:hAnsi="Times New Roman" w:cs="Times New Roman"/>
          <w:sz w:val="28"/>
          <w:szCs w:val="28"/>
        </w:rPr>
        <w:t xml:space="preserve">нской организации лаборатории и </w:t>
      </w:r>
      <w:r w:rsidRPr="00532D3D">
        <w:rPr>
          <w:rFonts w:ascii="Times New Roman" w:hAnsi="Times New Roman" w:cs="Times New Roman"/>
          <w:sz w:val="28"/>
          <w:szCs w:val="28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коммунальных услуг, работ и услуг по 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</w:t>
      </w:r>
      <w:r w:rsidR="008301A0">
        <w:rPr>
          <w:rFonts w:ascii="Times New Roman" w:hAnsi="Times New Roman" w:cs="Times New Roman"/>
          <w:sz w:val="28"/>
          <w:szCs w:val="28"/>
        </w:rPr>
        <w:t xml:space="preserve">ции, прочие расходы, расходы на </w:t>
      </w:r>
      <w:r w:rsidRPr="00532D3D">
        <w:rPr>
          <w:rFonts w:ascii="Times New Roman" w:hAnsi="Times New Roman" w:cs="Times New Roman"/>
          <w:sz w:val="28"/>
          <w:szCs w:val="28"/>
        </w:rPr>
        <w:t>приобретение основных средств (о</w:t>
      </w:r>
      <w:r w:rsidR="008301A0">
        <w:rPr>
          <w:rFonts w:ascii="Times New Roman" w:hAnsi="Times New Roman" w:cs="Times New Roman"/>
          <w:sz w:val="28"/>
          <w:szCs w:val="28"/>
        </w:rPr>
        <w:t xml:space="preserve">борудование, производственный и </w:t>
      </w:r>
      <w:r w:rsidRPr="00532D3D">
        <w:rPr>
          <w:rFonts w:ascii="Times New Roman" w:hAnsi="Times New Roman" w:cs="Times New Roman"/>
          <w:sz w:val="28"/>
          <w:szCs w:val="28"/>
        </w:rPr>
        <w:t>хозяйственный инвентарь) стоимостью до</w:t>
      </w:r>
      <w:r w:rsidR="008301A0">
        <w:rPr>
          <w:rFonts w:ascii="Times New Roman" w:hAnsi="Times New Roman" w:cs="Times New Roman"/>
          <w:sz w:val="28"/>
          <w:szCs w:val="28"/>
        </w:rPr>
        <w:t xml:space="preserve"> 100 тысяч рублей за единицу, а </w:t>
      </w:r>
      <w:r w:rsidRPr="00532D3D">
        <w:rPr>
          <w:rFonts w:ascii="Times New Roman" w:hAnsi="Times New Roman" w:cs="Times New Roman"/>
          <w:sz w:val="28"/>
          <w:szCs w:val="28"/>
        </w:rPr>
        <w:t>также допускается приобретение основных средств (медицинских изделий, используемых для проведения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301A0">
        <w:rPr>
          <w:rFonts w:ascii="Times New Roman" w:hAnsi="Times New Roman" w:cs="Times New Roman"/>
          <w:sz w:val="28"/>
          <w:szCs w:val="28"/>
        </w:rPr>
        <w:t xml:space="preserve">их вмешательств, лабораторных и </w:t>
      </w:r>
      <w:r w:rsidRPr="00532D3D">
        <w:rPr>
          <w:rFonts w:ascii="Times New Roman" w:hAnsi="Times New Roman" w:cs="Times New Roman"/>
          <w:sz w:val="28"/>
          <w:szCs w:val="28"/>
        </w:rPr>
        <w:t xml:space="preserve">инструментальных исследований) стоимостью до одного миллиона рублей при отсутствии у медицинской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не погашенной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течение трех месяцев кредиторской задолженности за счет средств обязательного медицинского страхования.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Направления расходования средств обязательного медицинского страхования, формирование тарифов на медицинскую помощь, предоставляемую в рамках программы обязательного медицинского страхования,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сфере обязательного медицинского страхования Волгоградской области.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Медицинским организациям, в том числе имеющим несколько источников финансирования,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</w:t>
      </w:r>
      <w:r w:rsidRPr="00532D3D">
        <w:rPr>
          <w:rFonts w:ascii="Times New Roman" w:hAnsi="Times New Roman" w:cs="Times New Roman"/>
          <w:sz w:val="28"/>
          <w:szCs w:val="28"/>
        </w:rPr>
        <w:br/>
        <w:t>в сфере обязательного медицинского страхования.</w:t>
      </w:r>
    </w:p>
    <w:p w:rsidR="007A76C7" w:rsidRPr="00532D3D" w:rsidRDefault="007A76C7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году ежемесячное авансирование страховых медицинских организаций и медицинских организаций</w:t>
      </w:r>
      <w:r w:rsidR="000E3137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32D3D">
        <w:rPr>
          <w:rFonts w:ascii="Times New Roman" w:hAnsi="Times New Roman" w:cs="Times New Roman"/>
          <w:sz w:val="28"/>
          <w:szCs w:val="28"/>
        </w:rPr>
        <w:t>сфере обязательного медицинского страх</w:t>
      </w:r>
      <w:r w:rsidR="000E3137">
        <w:rPr>
          <w:rFonts w:ascii="Times New Roman" w:hAnsi="Times New Roman" w:cs="Times New Roman"/>
          <w:sz w:val="28"/>
          <w:szCs w:val="28"/>
        </w:rPr>
        <w:t xml:space="preserve">ования, может осуществляться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532D3D">
        <w:rPr>
          <w:rFonts w:ascii="Times New Roman" w:hAnsi="Times New Roman" w:cs="Times New Roman"/>
          <w:sz w:val="28"/>
          <w:szCs w:val="28"/>
        </w:rPr>
        <w:t xml:space="preserve">заявкам страховых медицинских организаций и медицинских организаций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пределах годового объема финансового обеспечения предоставления медицинской помощи по ОМС, распределенного решением комиссии</w:t>
      </w:r>
      <w:r w:rsidR="000E3137">
        <w:rPr>
          <w:rFonts w:ascii="Times New Roman" w:hAnsi="Times New Roman" w:cs="Times New Roman"/>
          <w:sz w:val="28"/>
          <w:szCs w:val="28"/>
        </w:rPr>
        <w:t xml:space="preserve">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532D3D">
        <w:rPr>
          <w:rFonts w:ascii="Times New Roman" w:hAnsi="Times New Roman" w:cs="Times New Roman"/>
          <w:sz w:val="28"/>
          <w:szCs w:val="28"/>
        </w:rPr>
        <w:t xml:space="preserve">разработке территориальной программы обязательного медицинского страхования в размере более одной </w:t>
      </w:r>
      <w:r w:rsidR="000E3137">
        <w:rPr>
          <w:rFonts w:ascii="Times New Roman" w:hAnsi="Times New Roman" w:cs="Times New Roman"/>
          <w:sz w:val="28"/>
          <w:szCs w:val="28"/>
        </w:rPr>
        <w:t xml:space="preserve">двенадцатой годового объема, </w:t>
      </w:r>
      <w:r w:rsidR="000E3137">
        <w:rPr>
          <w:rFonts w:ascii="Times New Roman" w:hAnsi="Times New Roman" w:cs="Times New Roman"/>
          <w:sz w:val="28"/>
          <w:szCs w:val="28"/>
        </w:rPr>
        <w:br/>
        <w:t xml:space="preserve">но не </w:t>
      </w:r>
      <w:r w:rsidRPr="00532D3D">
        <w:rPr>
          <w:rFonts w:ascii="Times New Roman" w:hAnsi="Times New Roman" w:cs="Times New Roman"/>
          <w:sz w:val="28"/>
          <w:szCs w:val="28"/>
        </w:rPr>
        <w:t>более суммы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затрат на приобретение основных средств и материальных запасов за счет средств ОМС в 202</w:t>
      </w:r>
      <w:r w:rsidR="00E20689" w:rsidRPr="00532D3D">
        <w:rPr>
          <w:rFonts w:ascii="Times New Roman" w:hAnsi="Times New Roman" w:cs="Times New Roman"/>
          <w:sz w:val="28"/>
          <w:szCs w:val="28"/>
        </w:rPr>
        <w:t>2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3. Прогнозные объемы </w:t>
      </w:r>
      <w:proofErr w:type="gramStart"/>
      <w:r w:rsidRPr="00532D3D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6545" w:rsidRPr="00532D3D" w:rsidRDefault="00D46545" w:rsidP="00D46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в том числе высокотехнологичной, медицинской помощи, </w:t>
      </w:r>
    </w:p>
    <w:p w:rsidR="00D46545" w:rsidRPr="00532D3D" w:rsidRDefault="00D46545" w:rsidP="00D46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в стационарных условиях и в условиях дневного </w:t>
      </w:r>
    </w:p>
    <w:p w:rsidR="00D46545" w:rsidRPr="00532D3D" w:rsidRDefault="00D46545" w:rsidP="00D46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стационара федеральными медицинскими организациями </w:t>
      </w:r>
    </w:p>
    <w:p w:rsidR="00D46545" w:rsidRPr="00532D3D" w:rsidRDefault="00D46545" w:rsidP="00D465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545" w:rsidRDefault="00D46545" w:rsidP="00D46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</w:t>
      </w:r>
      <w:r w:rsidR="00E20689" w:rsidRPr="00532D3D">
        <w:rPr>
          <w:rFonts w:ascii="Times New Roman" w:hAnsi="Times New Roman" w:cs="Times New Roman"/>
          <w:sz w:val="28"/>
          <w:szCs w:val="28"/>
        </w:rPr>
        <w:t>тва Российской Федерации на 2023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 рассчитаны прогнозные объемы специализированной, в том числе высокотехнологичной, м</w:t>
      </w:r>
      <w:r w:rsidR="000E3137">
        <w:rPr>
          <w:rFonts w:ascii="Times New Roman" w:hAnsi="Times New Roman" w:cs="Times New Roman"/>
          <w:sz w:val="28"/>
          <w:szCs w:val="28"/>
        </w:rPr>
        <w:t xml:space="preserve">едицинской помощи, оказываемой </w:t>
      </w:r>
      <w:r w:rsidRPr="00532D3D">
        <w:rPr>
          <w:rFonts w:ascii="Times New Roman" w:hAnsi="Times New Roman" w:cs="Times New Roman"/>
          <w:sz w:val="28"/>
          <w:szCs w:val="28"/>
        </w:rPr>
        <w:t>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</w:t>
      </w:r>
      <w:r w:rsidR="000E3137">
        <w:rPr>
          <w:rFonts w:ascii="Times New Roman" w:hAnsi="Times New Roman" w:cs="Times New Roman"/>
          <w:sz w:val="28"/>
          <w:szCs w:val="28"/>
        </w:rPr>
        <w:t xml:space="preserve">трахования исходя из указанных </w:t>
      </w:r>
      <w:r w:rsidRPr="00532D3D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Российской Федерации средних нормативов объемов медицинской помощи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на одно застрахованное лицо в части</w:t>
      </w:r>
      <w:proofErr w:type="gramEnd"/>
      <w:r w:rsidRPr="00532D3D">
        <w:rPr>
          <w:rFonts w:ascii="Times New Roman" w:hAnsi="Times New Roman" w:cs="Times New Roman"/>
          <w:sz w:val="28"/>
          <w:szCs w:val="28"/>
        </w:rPr>
        <w:t xml:space="preserve"> ОМС (таблица 4).</w:t>
      </w:r>
    </w:p>
    <w:p w:rsidR="000E3137" w:rsidRDefault="000E3137" w:rsidP="00D46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3137" w:rsidRPr="00532D3D" w:rsidRDefault="000E3137" w:rsidP="00D465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Таблица 4</w:t>
      </w:r>
    </w:p>
    <w:p w:rsidR="0092793A" w:rsidRPr="00532D3D" w:rsidRDefault="0092793A" w:rsidP="00D4654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8"/>
        <w:gridCol w:w="2217"/>
        <w:gridCol w:w="49"/>
        <w:gridCol w:w="1506"/>
        <w:gridCol w:w="53"/>
        <w:gridCol w:w="1361"/>
        <w:gridCol w:w="62"/>
        <w:gridCol w:w="1563"/>
      </w:tblGrid>
      <w:tr w:rsidR="00D46545" w:rsidRPr="00532D3D" w:rsidTr="000E313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 медицинской помощи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 w:rsidP="00E0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290B"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 w:rsidP="00E0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290B"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 w:rsidP="00E02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290B"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6545" w:rsidRPr="00532D3D" w:rsidTr="000E313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1267" w:rsidRPr="00532D3D" w:rsidTr="000E3137">
        <w:tc>
          <w:tcPr>
            <w:tcW w:w="30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C1267" w:rsidRPr="00532D3D" w:rsidRDefault="006C1267">
            <w:pPr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C1267" w:rsidRPr="00532D3D" w:rsidRDefault="006C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C1267" w:rsidRPr="00532D3D" w:rsidRDefault="006C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C1267" w:rsidRPr="00532D3D" w:rsidRDefault="006C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C1267" w:rsidRPr="00532D3D" w:rsidRDefault="006C1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45" w:rsidRPr="00532D3D" w:rsidTr="000E3137">
        <w:tc>
          <w:tcPr>
            <w:tcW w:w="3078" w:type="dxa"/>
            <w:tcBorders>
              <w:left w:val="nil"/>
              <w:bottom w:val="nil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1. Специализированная, в том числе высокотехнологичная,  медицинская помощь 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hideMark/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случаев госпитализации:</w:t>
            </w:r>
          </w:p>
          <w:p w:rsidR="00921C00" w:rsidRPr="00532D3D" w:rsidRDefault="00921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left w:val="nil"/>
              <w:bottom w:val="nil"/>
              <w:right w:val="nil"/>
            </w:tcBorders>
          </w:tcPr>
          <w:p w:rsidR="00D46545" w:rsidRPr="00532D3D" w:rsidRDefault="00D4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41" w:rsidRPr="00532D3D" w:rsidTr="000E3137">
        <w:tc>
          <w:tcPr>
            <w:tcW w:w="3078" w:type="dxa"/>
            <w:tcBorders>
              <w:left w:val="nil"/>
              <w:right w:val="nil"/>
            </w:tcBorders>
            <w:hideMark/>
          </w:tcPr>
          <w:p w:rsidR="00675A41" w:rsidRPr="00532D3D" w:rsidRDefault="00675A41" w:rsidP="00F94490">
            <w:pPr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  <w:hideMark/>
          </w:tcPr>
          <w:p w:rsidR="00675A41" w:rsidRPr="00532D3D" w:rsidRDefault="00675A41" w:rsidP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Федерального фонда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675A41" w:rsidRPr="00532D3D" w:rsidRDefault="00675A41" w:rsidP="00670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670329" w:rsidRPr="00532D3D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675A41" w:rsidRPr="00532D3D" w:rsidRDefault="00670329" w:rsidP="00670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0,011617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:rsidR="00675A41" w:rsidRPr="00532D3D" w:rsidRDefault="00670329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0,011617</w:t>
            </w:r>
          </w:p>
        </w:tc>
      </w:tr>
      <w:tr w:rsidR="00886C97" w:rsidRPr="00532D3D" w:rsidTr="000E3137">
        <w:tc>
          <w:tcPr>
            <w:tcW w:w="9889" w:type="dxa"/>
            <w:gridSpan w:val="8"/>
            <w:hideMark/>
          </w:tcPr>
          <w:p w:rsidR="00AD2930" w:rsidRPr="00532D3D" w:rsidRDefault="00886C97" w:rsidP="00935493">
            <w:pPr>
              <w:autoSpaceDE w:val="0"/>
              <w:autoSpaceDN w:val="0"/>
              <w:adjustRightInd w:val="0"/>
              <w:jc w:val="right"/>
            </w:pPr>
            <w:r w:rsidRPr="00532D3D">
              <w:br w:type="page"/>
            </w:r>
          </w:p>
          <w:p w:rsidR="00AD2930" w:rsidRDefault="00AD2930" w:rsidP="00935493">
            <w:pPr>
              <w:autoSpaceDE w:val="0"/>
              <w:autoSpaceDN w:val="0"/>
              <w:adjustRightInd w:val="0"/>
              <w:jc w:val="right"/>
            </w:pPr>
          </w:p>
          <w:p w:rsidR="00566327" w:rsidRDefault="00566327" w:rsidP="00935493">
            <w:pPr>
              <w:autoSpaceDE w:val="0"/>
              <w:autoSpaceDN w:val="0"/>
              <w:adjustRightInd w:val="0"/>
              <w:jc w:val="right"/>
            </w:pPr>
          </w:p>
          <w:p w:rsidR="00566327" w:rsidRPr="00532D3D" w:rsidRDefault="00566327" w:rsidP="00935493">
            <w:pPr>
              <w:autoSpaceDE w:val="0"/>
              <w:autoSpaceDN w:val="0"/>
              <w:adjustRightInd w:val="0"/>
              <w:jc w:val="right"/>
            </w:pPr>
          </w:p>
          <w:p w:rsidR="00886C97" w:rsidRPr="00532D3D" w:rsidRDefault="00886C97" w:rsidP="009354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4</w:t>
            </w:r>
          </w:p>
        </w:tc>
      </w:tr>
      <w:tr w:rsidR="00886C97" w:rsidRPr="00532D3D" w:rsidTr="000E3137">
        <w:tc>
          <w:tcPr>
            <w:tcW w:w="3078" w:type="dxa"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97" w:rsidRPr="00532D3D" w:rsidTr="000E313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C97" w:rsidRPr="00532D3D" w:rsidRDefault="00886C97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 w:rsidP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медицинского страхования </w:t>
            </w:r>
          </w:p>
          <w:p w:rsidR="006102A0" w:rsidRPr="00532D3D" w:rsidRDefault="006102A0" w:rsidP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на одно застрахованное лицо, в том числе: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не включая медицинскую реабилитацию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0,010239</w:t>
            </w:r>
          </w:p>
        </w:tc>
        <w:tc>
          <w:tcPr>
            <w:tcW w:w="1423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0,010239</w:t>
            </w:r>
          </w:p>
        </w:tc>
        <w:tc>
          <w:tcPr>
            <w:tcW w:w="1563" w:type="dxa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0,010239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"Онкология"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0,001094</w:t>
            </w:r>
          </w:p>
        </w:tc>
        <w:tc>
          <w:tcPr>
            <w:tcW w:w="1423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0,001094</w:t>
            </w:r>
          </w:p>
        </w:tc>
        <w:tc>
          <w:tcPr>
            <w:tcW w:w="1563" w:type="dxa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0,001094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госпитализации 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0,001378</w:t>
            </w:r>
          </w:p>
        </w:tc>
        <w:tc>
          <w:tcPr>
            <w:tcW w:w="1423" w:type="dxa"/>
            <w:gridSpan w:val="2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0,001378</w:t>
            </w:r>
          </w:p>
        </w:tc>
        <w:tc>
          <w:tcPr>
            <w:tcW w:w="1563" w:type="dxa"/>
          </w:tcPr>
          <w:p w:rsidR="006102A0" w:rsidRPr="00532D3D" w:rsidRDefault="006102A0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0,001378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 w:rsidP="00570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для медицинской реабилитации </w:t>
            </w:r>
          </w:p>
          <w:p w:rsidR="006102A0" w:rsidRPr="00532D3D" w:rsidRDefault="006102A0" w:rsidP="00570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специали-зированных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организациях </w:t>
            </w:r>
          </w:p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реабилита-ционных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организаций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rPr>
          <w:trHeight w:val="461"/>
        </w:trPr>
        <w:tc>
          <w:tcPr>
            <w:tcW w:w="3078" w:type="dxa"/>
            <w:vMerge w:val="restart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2. Медицинская помощь в условиях дневных стационаров</w:t>
            </w:r>
          </w:p>
        </w:tc>
        <w:tc>
          <w:tcPr>
            <w:tcW w:w="2266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Число случаев лечения: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rPr>
          <w:trHeight w:val="70"/>
        </w:trPr>
        <w:tc>
          <w:tcPr>
            <w:tcW w:w="3078" w:type="dxa"/>
            <w:vMerge/>
            <w:vAlign w:val="center"/>
            <w:hideMark/>
          </w:tcPr>
          <w:p w:rsidR="006102A0" w:rsidRPr="00532D3D" w:rsidRDefault="0061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39" w:rsidRPr="00532D3D" w:rsidTr="000E3137">
        <w:tc>
          <w:tcPr>
            <w:tcW w:w="3078" w:type="dxa"/>
            <w:vAlign w:val="center"/>
          </w:tcPr>
          <w:p w:rsidR="00904439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904439" w:rsidRPr="00532D3D" w:rsidRDefault="0090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04439" w:rsidRPr="00532D3D" w:rsidRDefault="00904439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904439" w:rsidRPr="00532D3D" w:rsidRDefault="00904439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04439" w:rsidRPr="00532D3D" w:rsidRDefault="00904439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54" w:rsidRPr="00532D3D" w:rsidTr="000E3137">
        <w:tc>
          <w:tcPr>
            <w:tcW w:w="3078" w:type="dxa"/>
            <w:vAlign w:val="center"/>
          </w:tcPr>
          <w:p w:rsidR="00712B54" w:rsidRDefault="00712B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712B54" w:rsidRPr="00532D3D" w:rsidRDefault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54" w:rsidRPr="00532D3D" w:rsidTr="000E3137">
        <w:tc>
          <w:tcPr>
            <w:tcW w:w="3078" w:type="dxa"/>
            <w:vAlign w:val="center"/>
          </w:tcPr>
          <w:p w:rsidR="00712B54" w:rsidRDefault="00712B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712B54" w:rsidRPr="00532D3D" w:rsidRDefault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712B54" w:rsidRPr="00532D3D" w:rsidRDefault="00712B54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9889" w:type="dxa"/>
            <w:gridSpan w:val="8"/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br w:type="page"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4</w:t>
            </w:r>
          </w:p>
        </w:tc>
      </w:tr>
      <w:tr w:rsidR="000E3137" w:rsidRPr="00532D3D" w:rsidTr="000E3137">
        <w:tc>
          <w:tcPr>
            <w:tcW w:w="3078" w:type="dxa"/>
          </w:tcPr>
          <w:p w:rsidR="000E3137" w:rsidRPr="00774A2B" w:rsidRDefault="00774A2B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37" w:rsidRPr="00532D3D" w:rsidTr="000E313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3137" w:rsidRPr="00532D3D" w:rsidRDefault="000E3137" w:rsidP="00712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137" w:rsidRPr="00532D3D" w:rsidTr="000E3137">
        <w:tc>
          <w:tcPr>
            <w:tcW w:w="3078" w:type="dxa"/>
            <w:vAlign w:val="center"/>
          </w:tcPr>
          <w:p w:rsidR="000E3137" w:rsidRPr="00532D3D" w:rsidRDefault="000E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0E3137" w:rsidRPr="00532D3D" w:rsidRDefault="000E3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E3137" w:rsidRPr="00532D3D" w:rsidRDefault="000E3137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  <w:vAlign w:val="center"/>
            <w:hideMark/>
          </w:tcPr>
          <w:p w:rsidR="006102A0" w:rsidRPr="00532D3D" w:rsidRDefault="0061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Федерального фонда обязательного медицинского страхования </w:t>
            </w:r>
            <w:r w:rsidR="000E31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на одно застрахованное лицо, </w:t>
            </w:r>
            <w:r w:rsidR="000E31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0,002491</w:t>
            </w:r>
          </w:p>
        </w:tc>
        <w:tc>
          <w:tcPr>
            <w:tcW w:w="1423" w:type="dxa"/>
            <w:gridSpan w:val="2"/>
          </w:tcPr>
          <w:p w:rsidR="006102A0" w:rsidRPr="00532D3D" w:rsidRDefault="006102A0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0,002491</w:t>
            </w:r>
          </w:p>
        </w:tc>
        <w:tc>
          <w:tcPr>
            <w:tcW w:w="1563" w:type="dxa"/>
          </w:tcPr>
          <w:p w:rsidR="006102A0" w:rsidRPr="00532D3D" w:rsidRDefault="006102A0" w:rsidP="0088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0,002491</w:t>
            </w:r>
          </w:p>
        </w:tc>
      </w:tr>
      <w:tr w:rsidR="006102A0" w:rsidRPr="00532D3D" w:rsidTr="000E3137">
        <w:tc>
          <w:tcPr>
            <w:tcW w:w="3078" w:type="dxa"/>
            <w:vAlign w:val="center"/>
          </w:tcPr>
          <w:p w:rsidR="006102A0" w:rsidRPr="00774A2B" w:rsidRDefault="00774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 w:rsidP="00C9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  <w:vAlign w:val="center"/>
          </w:tcPr>
          <w:p w:rsidR="006102A0" w:rsidRPr="00532D3D" w:rsidRDefault="0061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не включая медицинскую реабилитацию</w:t>
            </w:r>
          </w:p>
        </w:tc>
        <w:tc>
          <w:tcPr>
            <w:tcW w:w="1559" w:type="dxa"/>
            <w:gridSpan w:val="2"/>
          </w:tcPr>
          <w:p w:rsidR="006102A0" w:rsidRPr="00532D3D" w:rsidRDefault="006102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0,002269</w:t>
            </w:r>
          </w:p>
        </w:tc>
        <w:tc>
          <w:tcPr>
            <w:tcW w:w="1423" w:type="dxa"/>
            <w:gridSpan w:val="2"/>
          </w:tcPr>
          <w:p w:rsidR="006102A0" w:rsidRPr="00532D3D" w:rsidRDefault="006102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0,002269</w:t>
            </w:r>
          </w:p>
        </w:tc>
        <w:tc>
          <w:tcPr>
            <w:tcW w:w="1563" w:type="dxa"/>
          </w:tcPr>
          <w:p w:rsidR="006102A0" w:rsidRPr="00532D3D" w:rsidRDefault="006102A0" w:rsidP="00935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0,002269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774A2B" w:rsidRDefault="00774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по профилю "Онкология"</w:t>
            </w:r>
          </w:p>
        </w:tc>
        <w:tc>
          <w:tcPr>
            <w:tcW w:w="1559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0,000381</w:t>
            </w:r>
          </w:p>
        </w:tc>
        <w:tc>
          <w:tcPr>
            <w:tcW w:w="1423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0,000381</w:t>
            </w:r>
          </w:p>
        </w:tc>
        <w:tc>
          <w:tcPr>
            <w:tcW w:w="1563" w:type="dxa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0,000381</w:t>
            </w:r>
          </w:p>
        </w:tc>
      </w:tr>
      <w:tr w:rsidR="006102A0" w:rsidRPr="00532D3D" w:rsidTr="000E3137">
        <w:tc>
          <w:tcPr>
            <w:tcW w:w="3078" w:type="dxa"/>
          </w:tcPr>
          <w:p w:rsidR="006102A0" w:rsidRPr="00774A2B" w:rsidRDefault="00774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0" w:rsidRPr="00532D3D" w:rsidTr="000E3137">
        <w:tc>
          <w:tcPr>
            <w:tcW w:w="3078" w:type="dxa"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экстракор-поральном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оплодотворении</w:t>
            </w:r>
          </w:p>
        </w:tc>
        <w:tc>
          <w:tcPr>
            <w:tcW w:w="1559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0,000059</w:t>
            </w:r>
          </w:p>
        </w:tc>
        <w:tc>
          <w:tcPr>
            <w:tcW w:w="1423" w:type="dxa"/>
            <w:gridSpan w:val="2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0,000059</w:t>
            </w:r>
          </w:p>
        </w:tc>
        <w:tc>
          <w:tcPr>
            <w:tcW w:w="1563" w:type="dxa"/>
            <w:hideMark/>
          </w:tcPr>
          <w:p w:rsidR="006102A0" w:rsidRPr="00532D3D" w:rsidRDefault="00610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0,000059</w:t>
            </w:r>
          </w:p>
        </w:tc>
      </w:tr>
      <w:tr w:rsidR="00414BC6" w:rsidRPr="00532D3D" w:rsidTr="000E3137">
        <w:tc>
          <w:tcPr>
            <w:tcW w:w="3078" w:type="dxa"/>
          </w:tcPr>
          <w:p w:rsidR="00414BC6" w:rsidRPr="00774A2B" w:rsidRDefault="00774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414BC6" w:rsidRPr="00532D3D" w:rsidRDefault="0041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14BC6" w:rsidRPr="00532D3D" w:rsidRDefault="0041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414BC6" w:rsidRPr="00532D3D" w:rsidRDefault="0041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14BC6" w:rsidRPr="00532D3D" w:rsidRDefault="0041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C6" w:rsidRPr="00532D3D" w:rsidTr="000E3137">
        <w:tc>
          <w:tcPr>
            <w:tcW w:w="3078" w:type="dxa"/>
          </w:tcPr>
          <w:p w:rsidR="00414BC6" w:rsidRPr="00532D3D" w:rsidRDefault="0041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414BC6" w:rsidRPr="00532D3D" w:rsidRDefault="00414BC6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лечения для медицинской реабилитации </w:t>
            </w:r>
          </w:p>
          <w:p w:rsidR="00414BC6" w:rsidRPr="00532D3D" w:rsidRDefault="00414BC6" w:rsidP="002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специали-зированных</w:t>
            </w:r>
            <w:proofErr w:type="spellEnd"/>
            <w:proofErr w:type="gram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организациях </w:t>
            </w:r>
            <w:r w:rsidR="000E31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реабилита-ционных</w:t>
            </w:r>
            <w:proofErr w:type="spellEnd"/>
            <w:r w:rsidRPr="00532D3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отделениях медицинских организаций</w:t>
            </w:r>
          </w:p>
        </w:tc>
        <w:tc>
          <w:tcPr>
            <w:tcW w:w="1559" w:type="dxa"/>
            <w:gridSpan w:val="2"/>
          </w:tcPr>
          <w:p w:rsidR="00414BC6" w:rsidRPr="00532D3D" w:rsidRDefault="00414BC6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0,000222</w:t>
            </w:r>
          </w:p>
        </w:tc>
        <w:tc>
          <w:tcPr>
            <w:tcW w:w="1423" w:type="dxa"/>
            <w:gridSpan w:val="2"/>
          </w:tcPr>
          <w:p w:rsidR="00414BC6" w:rsidRPr="00532D3D" w:rsidRDefault="00414BC6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0,000222</w:t>
            </w:r>
          </w:p>
        </w:tc>
        <w:tc>
          <w:tcPr>
            <w:tcW w:w="1563" w:type="dxa"/>
          </w:tcPr>
          <w:p w:rsidR="00414BC6" w:rsidRPr="00532D3D" w:rsidRDefault="00414BC6" w:rsidP="0022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3D">
              <w:rPr>
                <w:rFonts w:ascii="Times New Roman" w:hAnsi="Times New Roman" w:cs="Times New Roman"/>
                <w:sz w:val="28"/>
                <w:szCs w:val="28"/>
              </w:rPr>
              <w:t>0,000222</w:t>
            </w:r>
          </w:p>
        </w:tc>
      </w:tr>
    </w:tbl>
    <w:p w:rsidR="005701D0" w:rsidRDefault="005701D0" w:rsidP="005701D0">
      <w:pPr>
        <w:autoSpaceDE w:val="0"/>
        <w:autoSpaceDN w:val="0"/>
        <w:adjustRightInd w:val="0"/>
      </w:pPr>
    </w:p>
    <w:p w:rsidR="008301A0" w:rsidRPr="008301A0" w:rsidRDefault="008301A0" w:rsidP="005701D0">
      <w:pPr>
        <w:autoSpaceDE w:val="0"/>
        <w:autoSpaceDN w:val="0"/>
        <w:adjustRightInd w:val="0"/>
      </w:pPr>
      <w:r w:rsidRPr="008301A0">
        <w:t xml:space="preserve"> 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Прогнозные объемы на 202</w:t>
      </w:r>
      <w:r w:rsidR="00E20689" w:rsidRPr="00532D3D">
        <w:rPr>
          <w:rFonts w:ascii="Times New Roman" w:hAnsi="Times New Roman" w:cs="Times New Roman"/>
          <w:sz w:val="28"/>
          <w:szCs w:val="28"/>
        </w:rPr>
        <w:t>3</w:t>
      </w:r>
      <w:r w:rsidRPr="00532D3D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89" w:rsidRPr="00532D3D">
        <w:rPr>
          <w:rFonts w:ascii="Times New Roman" w:hAnsi="Times New Roman" w:cs="Times New Roman"/>
          <w:sz w:val="28"/>
          <w:szCs w:val="28"/>
        </w:rPr>
        <w:t>5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годы специализи</w:t>
      </w:r>
      <w:r w:rsidR="000E3137">
        <w:rPr>
          <w:rFonts w:ascii="Times New Roman" w:hAnsi="Times New Roman" w:cs="Times New Roman"/>
          <w:sz w:val="28"/>
          <w:szCs w:val="28"/>
        </w:rPr>
        <w:t xml:space="preserve">рованной, </w:t>
      </w:r>
      <w:r w:rsidRPr="00532D3D">
        <w:rPr>
          <w:rFonts w:ascii="Times New Roman" w:hAnsi="Times New Roman" w:cs="Times New Roman"/>
          <w:sz w:val="28"/>
          <w:szCs w:val="28"/>
        </w:rPr>
        <w:t>в том числе высокотехнологичной, м</w:t>
      </w:r>
      <w:r w:rsidR="000E3137">
        <w:rPr>
          <w:rFonts w:ascii="Times New Roman" w:hAnsi="Times New Roman" w:cs="Times New Roman"/>
          <w:sz w:val="28"/>
          <w:szCs w:val="28"/>
        </w:rPr>
        <w:t xml:space="preserve">едицинской помощи, оказываемой </w:t>
      </w:r>
      <w:r w:rsidRPr="00532D3D">
        <w:rPr>
          <w:rFonts w:ascii="Times New Roman" w:hAnsi="Times New Roman" w:cs="Times New Roman"/>
          <w:sz w:val="28"/>
          <w:szCs w:val="28"/>
        </w:rPr>
        <w:t>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страхования: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</w:t>
      </w:r>
      <w:r w:rsidR="00712B54">
        <w:rPr>
          <w:rFonts w:ascii="Times New Roman" w:hAnsi="Times New Roman" w:cs="Times New Roman"/>
          <w:sz w:val="28"/>
          <w:szCs w:val="28"/>
        </w:rPr>
        <w:t>,</w:t>
      </w:r>
      <w:r w:rsidRPr="00532D3D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федеральными медицинскими организациями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за счет средств бюджета Федерального фонда обязательного медицинского страхования, – </w:t>
      </w:r>
      <w:r w:rsidR="00727323" w:rsidRPr="00532D3D">
        <w:rPr>
          <w:rFonts w:ascii="Times New Roman" w:hAnsi="Times New Roman" w:cs="Times New Roman"/>
          <w:sz w:val="28"/>
          <w:szCs w:val="28"/>
        </w:rPr>
        <w:t>2</w:t>
      </w:r>
      <w:r w:rsidR="00B17DBE" w:rsidRPr="00532D3D">
        <w:rPr>
          <w:rFonts w:ascii="Times New Roman" w:hAnsi="Times New Roman" w:cs="Times New Roman"/>
          <w:sz w:val="28"/>
          <w:szCs w:val="28"/>
        </w:rPr>
        <w:t>7173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17DBE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госпитализации, в том числе:</w:t>
      </w:r>
    </w:p>
    <w:p w:rsidR="00B17DBE" w:rsidRPr="00532D3D" w:rsidRDefault="00B17DBE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</w:t>
      </w:r>
      <w:r w:rsidR="00712B54">
        <w:rPr>
          <w:rFonts w:ascii="Times New Roman" w:hAnsi="Times New Roman" w:cs="Times New Roman"/>
          <w:sz w:val="28"/>
          <w:szCs w:val="28"/>
        </w:rPr>
        <w:t>,</w:t>
      </w:r>
      <w:r w:rsidRPr="00532D3D">
        <w:rPr>
          <w:rFonts w:ascii="Times New Roman" w:hAnsi="Times New Roman" w:cs="Times New Roman"/>
          <w:sz w:val="28"/>
          <w:szCs w:val="28"/>
        </w:rPr>
        <w:t xml:space="preserve"> медицинская помощь, не включая медицинскую реабилитацию</w:t>
      </w:r>
      <w:r w:rsidR="00712B54">
        <w:rPr>
          <w:rFonts w:ascii="Times New Roman" w:hAnsi="Times New Roman" w:cs="Times New Roman"/>
          <w:sz w:val="28"/>
          <w:szCs w:val="28"/>
        </w:rPr>
        <w:t>,</w:t>
      </w:r>
      <w:r w:rsidRPr="00532D3D">
        <w:rPr>
          <w:rFonts w:ascii="Times New Roman" w:hAnsi="Times New Roman" w:cs="Times New Roman"/>
          <w:sz w:val="28"/>
          <w:szCs w:val="28"/>
        </w:rPr>
        <w:t xml:space="preserve"> – 23950 случаев госпитализации;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по профилю "Онкология" – 2</w:t>
      </w:r>
      <w:r w:rsidR="00727323" w:rsidRPr="00532D3D">
        <w:rPr>
          <w:rFonts w:ascii="Times New Roman" w:hAnsi="Times New Roman" w:cs="Times New Roman"/>
          <w:sz w:val="28"/>
          <w:szCs w:val="28"/>
        </w:rPr>
        <w:t>559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случаев госпитализации;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медицинская реабилитация в специализированных медицинских организациях и реабилитационных отделениях медицинских организаций –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="00B17DBE" w:rsidRPr="00532D3D">
        <w:rPr>
          <w:rFonts w:ascii="Times New Roman" w:hAnsi="Times New Roman" w:cs="Times New Roman"/>
          <w:sz w:val="28"/>
          <w:szCs w:val="28"/>
        </w:rPr>
        <w:t xml:space="preserve">3223 </w:t>
      </w:r>
      <w:r w:rsidRPr="00532D3D">
        <w:rPr>
          <w:rFonts w:ascii="Times New Roman" w:hAnsi="Times New Roman" w:cs="Times New Roman"/>
          <w:sz w:val="28"/>
          <w:szCs w:val="28"/>
        </w:rPr>
        <w:t>случ</w:t>
      </w:r>
      <w:r w:rsidR="00727323" w:rsidRPr="00532D3D">
        <w:rPr>
          <w:rFonts w:ascii="Times New Roman" w:hAnsi="Times New Roman" w:cs="Times New Roman"/>
          <w:sz w:val="28"/>
          <w:szCs w:val="28"/>
        </w:rPr>
        <w:t>а</w:t>
      </w:r>
      <w:r w:rsidR="00B17DBE" w:rsidRPr="00532D3D">
        <w:rPr>
          <w:rFonts w:ascii="Times New Roman" w:hAnsi="Times New Roman" w:cs="Times New Roman"/>
          <w:sz w:val="28"/>
          <w:szCs w:val="28"/>
        </w:rPr>
        <w:t>я</w:t>
      </w:r>
      <w:r w:rsidRPr="00532D3D">
        <w:rPr>
          <w:rFonts w:ascii="Times New Roman" w:hAnsi="Times New Roman" w:cs="Times New Roman"/>
          <w:sz w:val="28"/>
          <w:szCs w:val="28"/>
        </w:rPr>
        <w:t xml:space="preserve"> госпитализации;</w:t>
      </w:r>
    </w:p>
    <w:p w:rsidR="00B17DBE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медицинская помощь в условиях дневного стационара, оказываемая федеральными медицинскими организациями за счет средств бюджета Федерального фонда обязательного медицинского страхования, – </w:t>
      </w:r>
      <w:r w:rsidRPr="00532D3D">
        <w:rPr>
          <w:rFonts w:ascii="Times New Roman" w:hAnsi="Times New Roman" w:cs="Times New Roman"/>
          <w:sz w:val="28"/>
          <w:szCs w:val="28"/>
        </w:rPr>
        <w:br/>
        <w:t>5</w:t>
      </w:r>
      <w:r w:rsidR="00B17DBE" w:rsidRPr="00532D3D">
        <w:rPr>
          <w:rFonts w:ascii="Times New Roman" w:hAnsi="Times New Roman" w:cs="Times New Roman"/>
          <w:sz w:val="28"/>
          <w:szCs w:val="28"/>
        </w:rPr>
        <w:t>826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17DBE" w:rsidRPr="00532D3D">
        <w:rPr>
          <w:rFonts w:ascii="Times New Roman" w:hAnsi="Times New Roman" w:cs="Times New Roman"/>
          <w:sz w:val="28"/>
          <w:szCs w:val="28"/>
        </w:rPr>
        <w:t>ев</w:t>
      </w:r>
      <w:r w:rsidRPr="00532D3D">
        <w:rPr>
          <w:rFonts w:ascii="Times New Roman" w:hAnsi="Times New Roman" w:cs="Times New Roman"/>
          <w:sz w:val="28"/>
          <w:szCs w:val="28"/>
        </w:rPr>
        <w:t xml:space="preserve"> лечения, в том числе</w:t>
      </w:r>
      <w:r w:rsidR="00B17DBE" w:rsidRPr="00532D3D">
        <w:rPr>
          <w:rFonts w:ascii="Times New Roman" w:hAnsi="Times New Roman" w:cs="Times New Roman"/>
          <w:sz w:val="28"/>
          <w:szCs w:val="28"/>
        </w:rPr>
        <w:t>:</w:t>
      </w:r>
    </w:p>
    <w:p w:rsidR="00B17DBE" w:rsidRPr="00532D3D" w:rsidRDefault="00B17DBE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медицинская помощь в условиях дневного стационара, не включая медицинскую реабилитацию</w:t>
      </w:r>
      <w:r w:rsidR="00712B54">
        <w:rPr>
          <w:rFonts w:ascii="Times New Roman" w:hAnsi="Times New Roman" w:cs="Times New Roman"/>
          <w:sz w:val="28"/>
          <w:szCs w:val="28"/>
        </w:rPr>
        <w:t>,</w:t>
      </w:r>
      <w:r w:rsidRPr="00532D3D">
        <w:rPr>
          <w:rFonts w:ascii="Times New Roman" w:hAnsi="Times New Roman" w:cs="Times New Roman"/>
          <w:sz w:val="28"/>
          <w:szCs w:val="28"/>
        </w:rPr>
        <w:t xml:space="preserve"> – 5307 случаев лечения;</w:t>
      </w:r>
    </w:p>
    <w:p w:rsidR="00B17DBE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для медицинской помощи по профилю "Онкология" – </w:t>
      </w:r>
      <w:r w:rsidR="00727323" w:rsidRPr="00532D3D">
        <w:rPr>
          <w:rFonts w:ascii="Times New Roman" w:hAnsi="Times New Roman" w:cs="Times New Roman"/>
          <w:sz w:val="28"/>
          <w:szCs w:val="28"/>
        </w:rPr>
        <w:t>891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27323" w:rsidRPr="00532D3D">
        <w:rPr>
          <w:rFonts w:ascii="Times New Roman" w:hAnsi="Times New Roman" w:cs="Times New Roman"/>
          <w:sz w:val="28"/>
          <w:szCs w:val="28"/>
        </w:rPr>
        <w:t>й</w:t>
      </w:r>
      <w:r w:rsidRPr="00532D3D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AD2930" w:rsidRPr="00532D3D">
        <w:rPr>
          <w:rFonts w:ascii="Times New Roman" w:hAnsi="Times New Roman" w:cs="Times New Roman"/>
          <w:sz w:val="28"/>
          <w:szCs w:val="28"/>
        </w:rPr>
        <w:t>;</w:t>
      </w:r>
    </w:p>
    <w:p w:rsidR="00D46545" w:rsidRPr="00532D3D" w:rsidRDefault="00B17DBE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медицинская реабилитация в специализированных медицинских организациях и реабилитационных отделениях медицинских организаций –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519 случаев лечения;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>случаев экстракорпорального оплодотворения – 1</w:t>
      </w:r>
      <w:r w:rsidR="00727323" w:rsidRPr="00532D3D">
        <w:rPr>
          <w:rFonts w:ascii="Times New Roman" w:hAnsi="Times New Roman" w:cs="Times New Roman"/>
          <w:sz w:val="28"/>
          <w:szCs w:val="28"/>
        </w:rPr>
        <w:t>38</w:t>
      </w:r>
      <w:r w:rsidRPr="00532D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F5FD8" w:rsidRPr="00532D3D">
        <w:rPr>
          <w:rFonts w:ascii="Times New Roman" w:hAnsi="Times New Roman" w:cs="Times New Roman"/>
          <w:sz w:val="28"/>
          <w:szCs w:val="28"/>
        </w:rPr>
        <w:t>ев</w:t>
      </w:r>
      <w:r w:rsidRPr="00532D3D">
        <w:rPr>
          <w:rFonts w:ascii="Times New Roman" w:hAnsi="Times New Roman" w:cs="Times New Roman"/>
          <w:sz w:val="28"/>
          <w:szCs w:val="28"/>
        </w:rPr>
        <w:t>.</w:t>
      </w:r>
    </w:p>
    <w:p w:rsidR="00D46545" w:rsidRPr="00532D3D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3D">
        <w:rPr>
          <w:rFonts w:ascii="Times New Roman" w:hAnsi="Times New Roman" w:cs="Times New Roman"/>
          <w:sz w:val="28"/>
          <w:szCs w:val="28"/>
        </w:rPr>
        <w:t xml:space="preserve">Специализированная, в том числе высокотехнологичная, медицинская помощь в стационарных условиях и условиях дневного стационара оказывается медицинскими организациями, функции и полномочия учредителей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 xml:space="preserve">в отношении которых осуществляют Правительство Российской Федерации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и федеральные органы исполнительной власти (далее – федеральн</w:t>
      </w:r>
      <w:r w:rsidR="00712B54">
        <w:rPr>
          <w:rFonts w:ascii="Times New Roman" w:hAnsi="Times New Roman" w:cs="Times New Roman"/>
          <w:sz w:val="28"/>
          <w:szCs w:val="28"/>
        </w:rPr>
        <w:t>ые</w:t>
      </w:r>
      <w:r w:rsidRPr="00532D3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12B54">
        <w:rPr>
          <w:rFonts w:ascii="Times New Roman" w:hAnsi="Times New Roman" w:cs="Times New Roman"/>
          <w:sz w:val="28"/>
          <w:szCs w:val="28"/>
        </w:rPr>
        <w:t>ие</w:t>
      </w:r>
      <w:r w:rsidRPr="00532D3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2B54">
        <w:rPr>
          <w:rFonts w:ascii="Times New Roman" w:hAnsi="Times New Roman" w:cs="Times New Roman"/>
          <w:sz w:val="28"/>
          <w:szCs w:val="28"/>
        </w:rPr>
        <w:t>и</w:t>
      </w:r>
      <w:r w:rsidRPr="00532D3D">
        <w:rPr>
          <w:rFonts w:ascii="Times New Roman" w:hAnsi="Times New Roman" w:cs="Times New Roman"/>
          <w:sz w:val="28"/>
          <w:szCs w:val="28"/>
        </w:rPr>
        <w:t xml:space="preserve">), в соответствии с нормативами объема и средними нормативами финансовых затрат на единицу объема, указанными </w:t>
      </w:r>
      <w:r w:rsidR="000E3137">
        <w:rPr>
          <w:rFonts w:ascii="Times New Roman" w:hAnsi="Times New Roman" w:cs="Times New Roman"/>
          <w:sz w:val="28"/>
          <w:szCs w:val="28"/>
        </w:rPr>
        <w:br/>
      </w:r>
      <w:r w:rsidRPr="00532D3D">
        <w:rPr>
          <w:rFonts w:ascii="Times New Roman" w:hAnsi="Times New Roman" w:cs="Times New Roman"/>
          <w:sz w:val="28"/>
          <w:szCs w:val="28"/>
        </w:rPr>
        <w:t>в постановлении Правительства Российской Федерации.</w:t>
      </w:r>
      <w:proofErr w:type="gramEnd"/>
    </w:p>
    <w:p w:rsidR="00D46545" w:rsidRPr="005E59C0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t xml:space="preserve">Перечень заболеваний, состояний (групп заболеваний, состояний), </w:t>
      </w:r>
      <w:r w:rsidRPr="00532D3D">
        <w:rPr>
          <w:rFonts w:ascii="Times New Roman" w:hAnsi="Times New Roman" w:cs="Times New Roman"/>
          <w:sz w:val="28"/>
          <w:szCs w:val="28"/>
        </w:rPr>
        <w:br/>
        <w:t xml:space="preserve">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указан в приложении № 3 </w:t>
      </w:r>
      <w:r w:rsidRPr="00532D3D">
        <w:rPr>
          <w:rFonts w:ascii="Times New Roman" w:hAnsi="Times New Roman" w:cs="Times New Roman"/>
          <w:sz w:val="28"/>
          <w:szCs w:val="28"/>
        </w:rPr>
        <w:br/>
        <w:t>к постановлению Правительства Российской Федерации.</w:t>
      </w: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45" w:rsidRPr="005E59C0" w:rsidRDefault="00D46545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3D">
        <w:rPr>
          <w:rFonts w:ascii="Times New Roman" w:hAnsi="Times New Roman" w:cs="Times New Roman"/>
          <w:sz w:val="28"/>
          <w:szCs w:val="28"/>
        </w:rPr>
        <w:lastRenderedPageBreak/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  <w:bookmarkStart w:id="2" w:name="_GoBack"/>
      <w:bookmarkEnd w:id="2"/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0" w:rsidRPr="005E59C0" w:rsidRDefault="008301A0" w:rsidP="00D4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37" w:rsidRPr="008301A0" w:rsidRDefault="008301A0" w:rsidP="00D46545">
      <w:pPr>
        <w:rPr>
          <w:rFonts w:ascii="Times New Roman" w:hAnsi="Times New Roman" w:cs="Times New Roman"/>
          <w:lang w:val="en-US"/>
        </w:rPr>
      </w:pPr>
      <w:proofErr w:type="gramStart"/>
      <w:r w:rsidRPr="008301A0">
        <w:rPr>
          <w:rFonts w:ascii="Times New Roman" w:hAnsi="Times New Roman" w:cs="Times New Roman"/>
          <w:lang w:val="en-US"/>
        </w:rPr>
        <w:t>dok2755</w:t>
      </w:r>
      <w:r w:rsidR="005E59C0">
        <w:rPr>
          <w:rFonts w:ascii="Times New Roman" w:hAnsi="Times New Roman" w:cs="Times New Roman"/>
        </w:rPr>
        <w:t>а</w:t>
      </w:r>
      <w:r w:rsidRPr="008301A0">
        <w:rPr>
          <w:rFonts w:ascii="Times New Roman" w:hAnsi="Times New Roman" w:cs="Times New Roman"/>
          <w:lang w:val="en-US"/>
        </w:rPr>
        <w:t>-1</w:t>
      </w:r>
      <w:proofErr w:type="gramEnd"/>
    </w:p>
    <w:sectPr w:rsidR="000E3137" w:rsidRPr="008301A0" w:rsidSect="000C56A7">
      <w:headerReference w:type="default" r:id="rId20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5C" w:rsidRDefault="009E5E5C" w:rsidP="00AE3393">
      <w:pPr>
        <w:spacing w:after="0" w:line="240" w:lineRule="auto"/>
      </w:pPr>
      <w:r>
        <w:separator/>
      </w:r>
    </w:p>
  </w:endnote>
  <w:endnote w:type="continuationSeparator" w:id="0">
    <w:p w:rsidR="009E5E5C" w:rsidRDefault="009E5E5C" w:rsidP="00A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5C" w:rsidRDefault="009E5E5C" w:rsidP="00AE3393">
      <w:pPr>
        <w:spacing w:after="0" w:line="240" w:lineRule="auto"/>
      </w:pPr>
      <w:r>
        <w:separator/>
      </w:r>
    </w:p>
  </w:footnote>
  <w:footnote w:type="continuationSeparator" w:id="0">
    <w:p w:rsidR="009E5E5C" w:rsidRDefault="009E5E5C" w:rsidP="00AE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6327" w:rsidRDefault="00AA5AA7">
        <w:pPr>
          <w:pStyle w:val="a5"/>
          <w:jc w:val="center"/>
        </w:pPr>
        <w:r w:rsidRPr="00B94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6327" w:rsidRPr="00B94E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4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58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94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6327" w:rsidRDefault="005663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42"/>
    <w:rsid w:val="00000789"/>
    <w:rsid w:val="00001AC8"/>
    <w:rsid w:val="000024C6"/>
    <w:rsid w:val="00003A1E"/>
    <w:rsid w:val="0001111F"/>
    <w:rsid w:val="000116CF"/>
    <w:rsid w:val="000160EE"/>
    <w:rsid w:val="0001691C"/>
    <w:rsid w:val="00016EA4"/>
    <w:rsid w:val="00017E2B"/>
    <w:rsid w:val="00022188"/>
    <w:rsid w:val="000223CD"/>
    <w:rsid w:val="00022C2A"/>
    <w:rsid w:val="00025DAB"/>
    <w:rsid w:val="0003301A"/>
    <w:rsid w:val="00034A5D"/>
    <w:rsid w:val="000356C3"/>
    <w:rsid w:val="00036B60"/>
    <w:rsid w:val="00043DD4"/>
    <w:rsid w:val="0004569C"/>
    <w:rsid w:val="00053EA0"/>
    <w:rsid w:val="000543BB"/>
    <w:rsid w:val="00054B51"/>
    <w:rsid w:val="000560F9"/>
    <w:rsid w:val="00060A11"/>
    <w:rsid w:val="00062C9C"/>
    <w:rsid w:val="00063444"/>
    <w:rsid w:val="00065B54"/>
    <w:rsid w:val="00067F42"/>
    <w:rsid w:val="000760B7"/>
    <w:rsid w:val="00076B64"/>
    <w:rsid w:val="00081513"/>
    <w:rsid w:val="00086AD5"/>
    <w:rsid w:val="00093BB5"/>
    <w:rsid w:val="00095ACD"/>
    <w:rsid w:val="000963FD"/>
    <w:rsid w:val="000A0BF6"/>
    <w:rsid w:val="000B0579"/>
    <w:rsid w:val="000B0E68"/>
    <w:rsid w:val="000B0FD0"/>
    <w:rsid w:val="000B15EC"/>
    <w:rsid w:val="000B3158"/>
    <w:rsid w:val="000B38D9"/>
    <w:rsid w:val="000C0C1C"/>
    <w:rsid w:val="000C18CD"/>
    <w:rsid w:val="000C3A8B"/>
    <w:rsid w:val="000C516F"/>
    <w:rsid w:val="000C56A7"/>
    <w:rsid w:val="000C74EB"/>
    <w:rsid w:val="000D4D4C"/>
    <w:rsid w:val="000D6790"/>
    <w:rsid w:val="000E0865"/>
    <w:rsid w:val="000E3137"/>
    <w:rsid w:val="000E31BE"/>
    <w:rsid w:val="000E3672"/>
    <w:rsid w:val="000E3696"/>
    <w:rsid w:val="000E36A1"/>
    <w:rsid w:val="000E45C9"/>
    <w:rsid w:val="000E4602"/>
    <w:rsid w:val="000E4F45"/>
    <w:rsid w:val="000F5A67"/>
    <w:rsid w:val="000F600E"/>
    <w:rsid w:val="001050BB"/>
    <w:rsid w:val="00105C9A"/>
    <w:rsid w:val="00105F2D"/>
    <w:rsid w:val="00105F8D"/>
    <w:rsid w:val="00120501"/>
    <w:rsid w:val="00121A68"/>
    <w:rsid w:val="001245EE"/>
    <w:rsid w:val="00126580"/>
    <w:rsid w:val="00127D96"/>
    <w:rsid w:val="0013192D"/>
    <w:rsid w:val="00131DF5"/>
    <w:rsid w:val="00133C86"/>
    <w:rsid w:val="00133D63"/>
    <w:rsid w:val="0013446A"/>
    <w:rsid w:val="00134A2E"/>
    <w:rsid w:val="00134C7E"/>
    <w:rsid w:val="0013733C"/>
    <w:rsid w:val="00141D3C"/>
    <w:rsid w:val="00156643"/>
    <w:rsid w:val="00157B25"/>
    <w:rsid w:val="0016684F"/>
    <w:rsid w:val="00171178"/>
    <w:rsid w:val="00171E7F"/>
    <w:rsid w:val="00175C30"/>
    <w:rsid w:val="00176207"/>
    <w:rsid w:val="00180A54"/>
    <w:rsid w:val="00181076"/>
    <w:rsid w:val="001816B1"/>
    <w:rsid w:val="00181B6E"/>
    <w:rsid w:val="00181DE3"/>
    <w:rsid w:val="00181F02"/>
    <w:rsid w:val="001852C0"/>
    <w:rsid w:val="00185B38"/>
    <w:rsid w:val="001862E5"/>
    <w:rsid w:val="001930F6"/>
    <w:rsid w:val="00196FEC"/>
    <w:rsid w:val="00197418"/>
    <w:rsid w:val="001A2843"/>
    <w:rsid w:val="001A5163"/>
    <w:rsid w:val="001A5CD7"/>
    <w:rsid w:val="001B1A00"/>
    <w:rsid w:val="001B5389"/>
    <w:rsid w:val="001B5465"/>
    <w:rsid w:val="001C0954"/>
    <w:rsid w:val="001D0F82"/>
    <w:rsid w:val="001D148B"/>
    <w:rsid w:val="001D6BAD"/>
    <w:rsid w:val="001E2BEA"/>
    <w:rsid w:val="001E3E6E"/>
    <w:rsid w:val="001E57A9"/>
    <w:rsid w:val="001E5902"/>
    <w:rsid w:val="001E59F2"/>
    <w:rsid w:val="001E62A8"/>
    <w:rsid w:val="001E6AAB"/>
    <w:rsid w:val="001F1D65"/>
    <w:rsid w:val="001F5515"/>
    <w:rsid w:val="001F5F67"/>
    <w:rsid w:val="001F7A0F"/>
    <w:rsid w:val="001F7DDB"/>
    <w:rsid w:val="00201907"/>
    <w:rsid w:val="002021EA"/>
    <w:rsid w:val="002035BB"/>
    <w:rsid w:val="00203CB8"/>
    <w:rsid w:val="002073A4"/>
    <w:rsid w:val="00207BD4"/>
    <w:rsid w:val="002158AC"/>
    <w:rsid w:val="00216B6B"/>
    <w:rsid w:val="00217839"/>
    <w:rsid w:val="00221CFE"/>
    <w:rsid w:val="002226C6"/>
    <w:rsid w:val="00225BC8"/>
    <w:rsid w:val="002266CF"/>
    <w:rsid w:val="00230A94"/>
    <w:rsid w:val="002341D4"/>
    <w:rsid w:val="00234EEC"/>
    <w:rsid w:val="0023638C"/>
    <w:rsid w:val="00236DAE"/>
    <w:rsid w:val="00237E60"/>
    <w:rsid w:val="002400AD"/>
    <w:rsid w:val="002439E8"/>
    <w:rsid w:val="00244AC3"/>
    <w:rsid w:val="002514FC"/>
    <w:rsid w:val="0025419C"/>
    <w:rsid w:val="00255441"/>
    <w:rsid w:val="002601FF"/>
    <w:rsid w:val="00260BA0"/>
    <w:rsid w:val="00260F03"/>
    <w:rsid w:val="0026170E"/>
    <w:rsid w:val="00262655"/>
    <w:rsid w:val="00273766"/>
    <w:rsid w:val="00273E6E"/>
    <w:rsid w:val="00274A85"/>
    <w:rsid w:val="00275D5C"/>
    <w:rsid w:val="0028169B"/>
    <w:rsid w:val="00285D75"/>
    <w:rsid w:val="002860A4"/>
    <w:rsid w:val="0028652B"/>
    <w:rsid w:val="00290DC9"/>
    <w:rsid w:val="002924F0"/>
    <w:rsid w:val="002A0793"/>
    <w:rsid w:val="002A1594"/>
    <w:rsid w:val="002A1EB5"/>
    <w:rsid w:val="002A31A5"/>
    <w:rsid w:val="002A541B"/>
    <w:rsid w:val="002A63E7"/>
    <w:rsid w:val="002B12DB"/>
    <w:rsid w:val="002B2E91"/>
    <w:rsid w:val="002B5CE4"/>
    <w:rsid w:val="002C1B13"/>
    <w:rsid w:val="002C251C"/>
    <w:rsid w:val="002C384E"/>
    <w:rsid w:val="002C48D4"/>
    <w:rsid w:val="002D271C"/>
    <w:rsid w:val="002D2F25"/>
    <w:rsid w:val="002D5D0F"/>
    <w:rsid w:val="002D6A07"/>
    <w:rsid w:val="002D759F"/>
    <w:rsid w:val="002E47F1"/>
    <w:rsid w:val="002E5F23"/>
    <w:rsid w:val="002E6EC6"/>
    <w:rsid w:val="002F18BB"/>
    <w:rsid w:val="003001D5"/>
    <w:rsid w:val="0030122F"/>
    <w:rsid w:val="00305C7B"/>
    <w:rsid w:val="00311E55"/>
    <w:rsid w:val="00312D2C"/>
    <w:rsid w:val="00314271"/>
    <w:rsid w:val="0031710B"/>
    <w:rsid w:val="003178DB"/>
    <w:rsid w:val="0032021E"/>
    <w:rsid w:val="00323F14"/>
    <w:rsid w:val="003313D0"/>
    <w:rsid w:val="00332B6B"/>
    <w:rsid w:val="003333CB"/>
    <w:rsid w:val="00336372"/>
    <w:rsid w:val="0034237A"/>
    <w:rsid w:val="00344B86"/>
    <w:rsid w:val="0034721D"/>
    <w:rsid w:val="00353965"/>
    <w:rsid w:val="0035411C"/>
    <w:rsid w:val="00354E3B"/>
    <w:rsid w:val="00354F61"/>
    <w:rsid w:val="003558B7"/>
    <w:rsid w:val="00363B3D"/>
    <w:rsid w:val="00365525"/>
    <w:rsid w:val="0037156F"/>
    <w:rsid w:val="00372456"/>
    <w:rsid w:val="00374BF8"/>
    <w:rsid w:val="003753A9"/>
    <w:rsid w:val="003769F7"/>
    <w:rsid w:val="0037784D"/>
    <w:rsid w:val="003811EF"/>
    <w:rsid w:val="00384ACF"/>
    <w:rsid w:val="00385062"/>
    <w:rsid w:val="0038639B"/>
    <w:rsid w:val="003868FD"/>
    <w:rsid w:val="00386ADC"/>
    <w:rsid w:val="00387786"/>
    <w:rsid w:val="00387BF8"/>
    <w:rsid w:val="00394996"/>
    <w:rsid w:val="00395C3F"/>
    <w:rsid w:val="003A369D"/>
    <w:rsid w:val="003B1CA7"/>
    <w:rsid w:val="003B3F4F"/>
    <w:rsid w:val="003B4B6E"/>
    <w:rsid w:val="003B4E73"/>
    <w:rsid w:val="003B5256"/>
    <w:rsid w:val="003B57E1"/>
    <w:rsid w:val="003C71CA"/>
    <w:rsid w:val="003D0511"/>
    <w:rsid w:val="003D0A30"/>
    <w:rsid w:val="003D1733"/>
    <w:rsid w:val="003D23D0"/>
    <w:rsid w:val="003D779C"/>
    <w:rsid w:val="003E1860"/>
    <w:rsid w:val="003E462E"/>
    <w:rsid w:val="003F0F1F"/>
    <w:rsid w:val="003F1158"/>
    <w:rsid w:val="003F4B61"/>
    <w:rsid w:val="003F6BFE"/>
    <w:rsid w:val="00401C38"/>
    <w:rsid w:val="00401F60"/>
    <w:rsid w:val="00405804"/>
    <w:rsid w:val="00405F69"/>
    <w:rsid w:val="00406773"/>
    <w:rsid w:val="004128A4"/>
    <w:rsid w:val="00413F49"/>
    <w:rsid w:val="0041441B"/>
    <w:rsid w:val="00414BC6"/>
    <w:rsid w:val="00421286"/>
    <w:rsid w:val="00422FF5"/>
    <w:rsid w:val="0042538B"/>
    <w:rsid w:val="00425B30"/>
    <w:rsid w:val="00434743"/>
    <w:rsid w:val="00435199"/>
    <w:rsid w:val="00435838"/>
    <w:rsid w:val="00436A79"/>
    <w:rsid w:val="004453BA"/>
    <w:rsid w:val="00447BB7"/>
    <w:rsid w:val="00451D66"/>
    <w:rsid w:val="004525A3"/>
    <w:rsid w:val="00453A0B"/>
    <w:rsid w:val="00453CF9"/>
    <w:rsid w:val="00453F51"/>
    <w:rsid w:val="004558B4"/>
    <w:rsid w:val="00457151"/>
    <w:rsid w:val="00460986"/>
    <w:rsid w:val="00462910"/>
    <w:rsid w:val="0046329B"/>
    <w:rsid w:val="004634A6"/>
    <w:rsid w:val="00463FA7"/>
    <w:rsid w:val="00465E18"/>
    <w:rsid w:val="00466778"/>
    <w:rsid w:val="004702DB"/>
    <w:rsid w:val="00472CE5"/>
    <w:rsid w:val="0047325A"/>
    <w:rsid w:val="00473E22"/>
    <w:rsid w:val="004753EA"/>
    <w:rsid w:val="004806D7"/>
    <w:rsid w:val="00486821"/>
    <w:rsid w:val="0048773C"/>
    <w:rsid w:val="00487C27"/>
    <w:rsid w:val="004906B7"/>
    <w:rsid w:val="00491357"/>
    <w:rsid w:val="00493E0A"/>
    <w:rsid w:val="004964B2"/>
    <w:rsid w:val="004A0125"/>
    <w:rsid w:val="004A0F8F"/>
    <w:rsid w:val="004A4E17"/>
    <w:rsid w:val="004B2C81"/>
    <w:rsid w:val="004B444E"/>
    <w:rsid w:val="004B54E0"/>
    <w:rsid w:val="004B76B4"/>
    <w:rsid w:val="004C1842"/>
    <w:rsid w:val="004C2BCB"/>
    <w:rsid w:val="004C7005"/>
    <w:rsid w:val="004D32DB"/>
    <w:rsid w:val="004D3D50"/>
    <w:rsid w:val="004D5AA5"/>
    <w:rsid w:val="004D5D16"/>
    <w:rsid w:val="004D5F0C"/>
    <w:rsid w:val="004D7647"/>
    <w:rsid w:val="004E00BD"/>
    <w:rsid w:val="004E30CB"/>
    <w:rsid w:val="004E5003"/>
    <w:rsid w:val="004E6186"/>
    <w:rsid w:val="004F29F9"/>
    <w:rsid w:val="004F4CAA"/>
    <w:rsid w:val="004F7677"/>
    <w:rsid w:val="004F7DA5"/>
    <w:rsid w:val="00503154"/>
    <w:rsid w:val="0050419D"/>
    <w:rsid w:val="00505EBB"/>
    <w:rsid w:val="00507622"/>
    <w:rsid w:val="005105FD"/>
    <w:rsid w:val="00511D7B"/>
    <w:rsid w:val="005131B6"/>
    <w:rsid w:val="00513D25"/>
    <w:rsid w:val="00515970"/>
    <w:rsid w:val="00516498"/>
    <w:rsid w:val="00516DE3"/>
    <w:rsid w:val="0052479A"/>
    <w:rsid w:val="00525D4F"/>
    <w:rsid w:val="00531B6D"/>
    <w:rsid w:val="005324E4"/>
    <w:rsid w:val="00532D3D"/>
    <w:rsid w:val="005369BF"/>
    <w:rsid w:val="00540766"/>
    <w:rsid w:val="00542053"/>
    <w:rsid w:val="00542147"/>
    <w:rsid w:val="00543F15"/>
    <w:rsid w:val="00544A1B"/>
    <w:rsid w:val="00544C45"/>
    <w:rsid w:val="00545F45"/>
    <w:rsid w:val="00546927"/>
    <w:rsid w:val="00550A94"/>
    <w:rsid w:val="0055127A"/>
    <w:rsid w:val="00551603"/>
    <w:rsid w:val="00551C46"/>
    <w:rsid w:val="00552F9F"/>
    <w:rsid w:val="00553FD2"/>
    <w:rsid w:val="005545E7"/>
    <w:rsid w:val="00555FB2"/>
    <w:rsid w:val="005633F8"/>
    <w:rsid w:val="00563557"/>
    <w:rsid w:val="00563B1E"/>
    <w:rsid w:val="00566327"/>
    <w:rsid w:val="005670BE"/>
    <w:rsid w:val="005701D0"/>
    <w:rsid w:val="00571320"/>
    <w:rsid w:val="00574776"/>
    <w:rsid w:val="005752CA"/>
    <w:rsid w:val="00575337"/>
    <w:rsid w:val="005873B4"/>
    <w:rsid w:val="005922B2"/>
    <w:rsid w:val="00594BD2"/>
    <w:rsid w:val="00594D34"/>
    <w:rsid w:val="005A0086"/>
    <w:rsid w:val="005A05C2"/>
    <w:rsid w:val="005A40C7"/>
    <w:rsid w:val="005A6D0A"/>
    <w:rsid w:val="005B4907"/>
    <w:rsid w:val="005B5ABF"/>
    <w:rsid w:val="005B65E7"/>
    <w:rsid w:val="005C22B8"/>
    <w:rsid w:val="005C688D"/>
    <w:rsid w:val="005D1059"/>
    <w:rsid w:val="005D26F7"/>
    <w:rsid w:val="005D4E01"/>
    <w:rsid w:val="005D549E"/>
    <w:rsid w:val="005D7B5D"/>
    <w:rsid w:val="005E59C0"/>
    <w:rsid w:val="005E707F"/>
    <w:rsid w:val="005E711D"/>
    <w:rsid w:val="005F0245"/>
    <w:rsid w:val="005F044B"/>
    <w:rsid w:val="005F4111"/>
    <w:rsid w:val="005F560B"/>
    <w:rsid w:val="00601DE8"/>
    <w:rsid w:val="00602EA6"/>
    <w:rsid w:val="00605E53"/>
    <w:rsid w:val="006102A0"/>
    <w:rsid w:val="00611A6F"/>
    <w:rsid w:val="006179BE"/>
    <w:rsid w:val="00624D75"/>
    <w:rsid w:val="00627712"/>
    <w:rsid w:val="00631310"/>
    <w:rsid w:val="00631A9C"/>
    <w:rsid w:val="00632B71"/>
    <w:rsid w:val="006330B8"/>
    <w:rsid w:val="006353B4"/>
    <w:rsid w:val="00640449"/>
    <w:rsid w:val="00643B68"/>
    <w:rsid w:val="006452F3"/>
    <w:rsid w:val="006520A3"/>
    <w:rsid w:val="006526AA"/>
    <w:rsid w:val="0065337B"/>
    <w:rsid w:val="006551F8"/>
    <w:rsid w:val="006558EF"/>
    <w:rsid w:val="00655EA6"/>
    <w:rsid w:val="00661999"/>
    <w:rsid w:val="0066320F"/>
    <w:rsid w:val="0066353A"/>
    <w:rsid w:val="00664F8E"/>
    <w:rsid w:val="00670329"/>
    <w:rsid w:val="00671A0E"/>
    <w:rsid w:val="00672048"/>
    <w:rsid w:val="00675A41"/>
    <w:rsid w:val="00676206"/>
    <w:rsid w:val="0068054E"/>
    <w:rsid w:val="00681F0C"/>
    <w:rsid w:val="00683A50"/>
    <w:rsid w:val="00690117"/>
    <w:rsid w:val="0069284E"/>
    <w:rsid w:val="0069568D"/>
    <w:rsid w:val="006A19BC"/>
    <w:rsid w:val="006A3371"/>
    <w:rsid w:val="006A486D"/>
    <w:rsid w:val="006B24A7"/>
    <w:rsid w:val="006B2546"/>
    <w:rsid w:val="006B6899"/>
    <w:rsid w:val="006B6F3D"/>
    <w:rsid w:val="006C0778"/>
    <w:rsid w:val="006C1267"/>
    <w:rsid w:val="006E2407"/>
    <w:rsid w:val="006E3194"/>
    <w:rsid w:val="006E39AC"/>
    <w:rsid w:val="006E66A3"/>
    <w:rsid w:val="006E756E"/>
    <w:rsid w:val="006E7D44"/>
    <w:rsid w:val="006F0CCB"/>
    <w:rsid w:val="006F282D"/>
    <w:rsid w:val="006F49EB"/>
    <w:rsid w:val="006F6417"/>
    <w:rsid w:val="006F778C"/>
    <w:rsid w:val="007009FD"/>
    <w:rsid w:val="00701C17"/>
    <w:rsid w:val="0070269F"/>
    <w:rsid w:val="00702B41"/>
    <w:rsid w:val="0070446C"/>
    <w:rsid w:val="00705FA2"/>
    <w:rsid w:val="00706C16"/>
    <w:rsid w:val="00707CC9"/>
    <w:rsid w:val="007111AF"/>
    <w:rsid w:val="00712B54"/>
    <w:rsid w:val="0071599C"/>
    <w:rsid w:val="007165E2"/>
    <w:rsid w:val="0072115D"/>
    <w:rsid w:val="0072166D"/>
    <w:rsid w:val="00722576"/>
    <w:rsid w:val="0072299F"/>
    <w:rsid w:val="00722DE3"/>
    <w:rsid w:val="007230D0"/>
    <w:rsid w:val="00727323"/>
    <w:rsid w:val="007306C5"/>
    <w:rsid w:val="00735619"/>
    <w:rsid w:val="00735F02"/>
    <w:rsid w:val="007364D5"/>
    <w:rsid w:val="007400A8"/>
    <w:rsid w:val="00744498"/>
    <w:rsid w:val="007555A4"/>
    <w:rsid w:val="00756273"/>
    <w:rsid w:val="00761C4D"/>
    <w:rsid w:val="00762E6B"/>
    <w:rsid w:val="00765C79"/>
    <w:rsid w:val="00771BC1"/>
    <w:rsid w:val="007734C8"/>
    <w:rsid w:val="00774A2B"/>
    <w:rsid w:val="00775468"/>
    <w:rsid w:val="00775B6B"/>
    <w:rsid w:val="00776C12"/>
    <w:rsid w:val="00780FD1"/>
    <w:rsid w:val="00781C6D"/>
    <w:rsid w:val="00782CDC"/>
    <w:rsid w:val="00784583"/>
    <w:rsid w:val="0078486B"/>
    <w:rsid w:val="00787C80"/>
    <w:rsid w:val="007917D1"/>
    <w:rsid w:val="00792146"/>
    <w:rsid w:val="007A2E6E"/>
    <w:rsid w:val="007A45EE"/>
    <w:rsid w:val="007A6A39"/>
    <w:rsid w:val="007A6D05"/>
    <w:rsid w:val="007A76C7"/>
    <w:rsid w:val="007B1151"/>
    <w:rsid w:val="007B23DE"/>
    <w:rsid w:val="007B2CBD"/>
    <w:rsid w:val="007B3BCC"/>
    <w:rsid w:val="007C054E"/>
    <w:rsid w:val="007C0D3A"/>
    <w:rsid w:val="007C2027"/>
    <w:rsid w:val="007C24B2"/>
    <w:rsid w:val="007C326B"/>
    <w:rsid w:val="007C56E4"/>
    <w:rsid w:val="007D010B"/>
    <w:rsid w:val="007D21A0"/>
    <w:rsid w:val="007D799D"/>
    <w:rsid w:val="007E10ED"/>
    <w:rsid w:val="007E1CA0"/>
    <w:rsid w:val="007E2FDA"/>
    <w:rsid w:val="007E384C"/>
    <w:rsid w:val="007E4181"/>
    <w:rsid w:val="007E7C18"/>
    <w:rsid w:val="007F0784"/>
    <w:rsid w:val="007F3B8E"/>
    <w:rsid w:val="0080129B"/>
    <w:rsid w:val="00802A5E"/>
    <w:rsid w:val="0080393D"/>
    <w:rsid w:val="00804B75"/>
    <w:rsid w:val="008051DF"/>
    <w:rsid w:val="00807C85"/>
    <w:rsid w:val="00810167"/>
    <w:rsid w:val="00814402"/>
    <w:rsid w:val="00815EB5"/>
    <w:rsid w:val="008160CD"/>
    <w:rsid w:val="008162E7"/>
    <w:rsid w:val="008212AB"/>
    <w:rsid w:val="0082297D"/>
    <w:rsid w:val="008241FA"/>
    <w:rsid w:val="008301A0"/>
    <w:rsid w:val="0083085E"/>
    <w:rsid w:val="0083225D"/>
    <w:rsid w:val="00833FF8"/>
    <w:rsid w:val="00834EF0"/>
    <w:rsid w:val="00834FC4"/>
    <w:rsid w:val="00837EE0"/>
    <w:rsid w:val="00840820"/>
    <w:rsid w:val="00846531"/>
    <w:rsid w:val="00847FF5"/>
    <w:rsid w:val="0085030C"/>
    <w:rsid w:val="00851A24"/>
    <w:rsid w:val="00852790"/>
    <w:rsid w:val="00852EC9"/>
    <w:rsid w:val="00854048"/>
    <w:rsid w:val="00856520"/>
    <w:rsid w:val="008573C2"/>
    <w:rsid w:val="00863DA2"/>
    <w:rsid w:val="00866D2F"/>
    <w:rsid w:val="00870606"/>
    <w:rsid w:val="00875772"/>
    <w:rsid w:val="008779E0"/>
    <w:rsid w:val="00880997"/>
    <w:rsid w:val="00883601"/>
    <w:rsid w:val="008848B7"/>
    <w:rsid w:val="00886C97"/>
    <w:rsid w:val="00887023"/>
    <w:rsid w:val="008875FD"/>
    <w:rsid w:val="00887971"/>
    <w:rsid w:val="008903F1"/>
    <w:rsid w:val="008920F6"/>
    <w:rsid w:val="00894F06"/>
    <w:rsid w:val="008955B0"/>
    <w:rsid w:val="0089611C"/>
    <w:rsid w:val="008966A3"/>
    <w:rsid w:val="00897B28"/>
    <w:rsid w:val="008A3D78"/>
    <w:rsid w:val="008A426B"/>
    <w:rsid w:val="008B46FB"/>
    <w:rsid w:val="008B5F25"/>
    <w:rsid w:val="008C2002"/>
    <w:rsid w:val="008C2D39"/>
    <w:rsid w:val="008C3624"/>
    <w:rsid w:val="008C5593"/>
    <w:rsid w:val="008D0A32"/>
    <w:rsid w:val="008D1223"/>
    <w:rsid w:val="008D2171"/>
    <w:rsid w:val="008D31AC"/>
    <w:rsid w:val="008D3373"/>
    <w:rsid w:val="008D3BFB"/>
    <w:rsid w:val="008E04FA"/>
    <w:rsid w:val="008E2A19"/>
    <w:rsid w:val="008E32B4"/>
    <w:rsid w:val="008E7B19"/>
    <w:rsid w:val="008E7D04"/>
    <w:rsid w:val="008F28EF"/>
    <w:rsid w:val="008F423B"/>
    <w:rsid w:val="008F6138"/>
    <w:rsid w:val="008F626C"/>
    <w:rsid w:val="00900404"/>
    <w:rsid w:val="00903CA8"/>
    <w:rsid w:val="00904439"/>
    <w:rsid w:val="0091011E"/>
    <w:rsid w:val="00911989"/>
    <w:rsid w:val="00911DE1"/>
    <w:rsid w:val="00911FBD"/>
    <w:rsid w:val="00912447"/>
    <w:rsid w:val="00912E2E"/>
    <w:rsid w:val="00921108"/>
    <w:rsid w:val="00921C00"/>
    <w:rsid w:val="00924077"/>
    <w:rsid w:val="00926C4D"/>
    <w:rsid w:val="0092793A"/>
    <w:rsid w:val="009334D8"/>
    <w:rsid w:val="009339EE"/>
    <w:rsid w:val="00935493"/>
    <w:rsid w:val="00937FFA"/>
    <w:rsid w:val="00941B0A"/>
    <w:rsid w:val="0094484D"/>
    <w:rsid w:val="00947FD6"/>
    <w:rsid w:val="00952795"/>
    <w:rsid w:val="00957852"/>
    <w:rsid w:val="00957D9C"/>
    <w:rsid w:val="009629B7"/>
    <w:rsid w:val="009652A3"/>
    <w:rsid w:val="00965C0B"/>
    <w:rsid w:val="00967E62"/>
    <w:rsid w:val="00967EB7"/>
    <w:rsid w:val="009705A8"/>
    <w:rsid w:val="00972730"/>
    <w:rsid w:val="00975AB0"/>
    <w:rsid w:val="00980A88"/>
    <w:rsid w:val="00982383"/>
    <w:rsid w:val="00986E0E"/>
    <w:rsid w:val="009942BD"/>
    <w:rsid w:val="0099433E"/>
    <w:rsid w:val="00996800"/>
    <w:rsid w:val="0099714D"/>
    <w:rsid w:val="0099755C"/>
    <w:rsid w:val="00997989"/>
    <w:rsid w:val="009A1761"/>
    <w:rsid w:val="009A37FA"/>
    <w:rsid w:val="009A3EC6"/>
    <w:rsid w:val="009A476B"/>
    <w:rsid w:val="009B667A"/>
    <w:rsid w:val="009B7603"/>
    <w:rsid w:val="009B7BB0"/>
    <w:rsid w:val="009C16A3"/>
    <w:rsid w:val="009C3F52"/>
    <w:rsid w:val="009C4480"/>
    <w:rsid w:val="009C4A45"/>
    <w:rsid w:val="009D6224"/>
    <w:rsid w:val="009D6853"/>
    <w:rsid w:val="009D6FFE"/>
    <w:rsid w:val="009E147E"/>
    <w:rsid w:val="009E534D"/>
    <w:rsid w:val="009E5E5C"/>
    <w:rsid w:val="009F48C8"/>
    <w:rsid w:val="009F4DA7"/>
    <w:rsid w:val="00A05434"/>
    <w:rsid w:val="00A10484"/>
    <w:rsid w:val="00A144EA"/>
    <w:rsid w:val="00A16580"/>
    <w:rsid w:val="00A1796C"/>
    <w:rsid w:val="00A20C20"/>
    <w:rsid w:val="00A21C62"/>
    <w:rsid w:val="00A2419B"/>
    <w:rsid w:val="00A26337"/>
    <w:rsid w:val="00A31A06"/>
    <w:rsid w:val="00A31EAE"/>
    <w:rsid w:val="00A327A0"/>
    <w:rsid w:val="00A32F68"/>
    <w:rsid w:val="00A3386F"/>
    <w:rsid w:val="00A36077"/>
    <w:rsid w:val="00A42039"/>
    <w:rsid w:val="00A46571"/>
    <w:rsid w:val="00A479E1"/>
    <w:rsid w:val="00A5185E"/>
    <w:rsid w:val="00A54F1F"/>
    <w:rsid w:val="00A551FB"/>
    <w:rsid w:val="00A5599D"/>
    <w:rsid w:val="00A6363A"/>
    <w:rsid w:val="00A67E09"/>
    <w:rsid w:val="00A7090D"/>
    <w:rsid w:val="00A713DE"/>
    <w:rsid w:val="00A71EC1"/>
    <w:rsid w:val="00A7391F"/>
    <w:rsid w:val="00A74001"/>
    <w:rsid w:val="00A81D21"/>
    <w:rsid w:val="00A831A4"/>
    <w:rsid w:val="00A83FC5"/>
    <w:rsid w:val="00A8454F"/>
    <w:rsid w:val="00A85853"/>
    <w:rsid w:val="00A85858"/>
    <w:rsid w:val="00A85F1B"/>
    <w:rsid w:val="00A873C0"/>
    <w:rsid w:val="00A93513"/>
    <w:rsid w:val="00A96AF5"/>
    <w:rsid w:val="00A97425"/>
    <w:rsid w:val="00AA24B5"/>
    <w:rsid w:val="00AA3DD5"/>
    <w:rsid w:val="00AA4BF0"/>
    <w:rsid w:val="00AA5673"/>
    <w:rsid w:val="00AA5AA7"/>
    <w:rsid w:val="00AB11D0"/>
    <w:rsid w:val="00AB4837"/>
    <w:rsid w:val="00AB4CD7"/>
    <w:rsid w:val="00AB4D80"/>
    <w:rsid w:val="00AB720E"/>
    <w:rsid w:val="00AB7B27"/>
    <w:rsid w:val="00AC0889"/>
    <w:rsid w:val="00AC09CB"/>
    <w:rsid w:val="00AC0D0E"/>
    <w:rsid w:val="00AC2EE5"/>
    <w:rsid w:val="00AC4FCD"/>
    <w:rsid w:val="00AC5777"/>
    <w:rsid w:val="00AC5C4B"/>
    <w:rsid w:val="00AC77C6"/>
    <w:rsid w:val="00AD2930"/>
    <w:rsid w:val="00AD34CB"/>
    <w:rsid w:val="00AD50E0"/>
    <w:rsid w:val="00AD52A7"/>
    <w:rsid w:val="00AE2788"/>
    <w:rsid w:val="00AE2929"/>
    <w:rsid w:val="00AE30A7"/>
    <w:rsid w:val="00AE3393"/>
    <w:rsid w:val="00AE6110"/>
    <w:rsid w:val="00AF476C"/>
    <w:rsid w:val="00AF4F70"/>
    <w:rsid w:val="00B042A7"/>
    <w:rsid w:val="00B06012"/>
    <w:rsid w:val="00B10B16"/>
    <w:rsid w:val="00B12328"/>
    <w:rsid w:val="00B12821"/>
    <w:rsid w:val="00B1465B"/>
    <w:rsid w:val="00B14AAB"/>
    <w:rsid w:val="00B15CA5"/>
    <w:rsid w:val="00B16028"/>
    <w:rsid w:val="00B17DBE"/>
    <w:rsid w:val="00B24FBE"/>
    <w:rsid w:val="00B308AC"/>
    <w:rsid w:val="00B31DE8"/>
    <w:rsid w:val="00B3505D"/>
    <w:rsid w:val="00B41773"/>
    <w:rsid w:val="00B4330A"/>
    <w:rsid w:val="00B43636"/>
    <w:rsid w:val="00B44614"/>
    <w:rsid w:val="00B45B81"/>
    <w:rsid w:val="00B473C1"/>
    <w:rsid w:val="00B51923"/>
    <w:rsid w:val="00B51D96"/>
    <w:rsid w:val="00B67483"/>
    <w:rsid w:val="00B71F2A"/>
    <w:rsid w:val="00B737F1"/>
    <w:rsid w:val="00B743A0"/>
    <w:rsid w:val="00B75364"/>
    <w:rsid w:val="00B77B1A"/>
    <w:rsid w:val="00B803C4"/>
    <w:rsid w:val="00B80872"/>
    <w:rsid w:val="00B82832"/>
    <w:rsid w:val="00B86912"/>
    <w:rsid w:val="00B907A4"/>
    <w:rsid w:val="00B92593"/>
    <w:rsid w:val="00B94E01"/>
    <w:rsid w:val="00B94ECE"/>
    <w:rsid w:val="00BA0DC4"/>
    <w:rsid w:val="00BA26BD"/>
    <w:rsid w:val="00BA2C08"/>
    <w:rsid w:val="00BA547F"/>
    <w:rsid w:val="00BA6193"/>
    <w:rsid w:val="00BA71F4"/>
    <w:rsid w:val="00BB008B"/>
    <w:rsid w:val="00BB124A"/>
    <w:rsid w:val="00BB2868"/>
    <w:rsid w:val="00BB6F18"/>
    <w:rsid w:val="00BB75BC"/>
    <w:rsid w:val="00BB7650"/>
    <w:rsid w:val="00BB7FD7"/>
    <w:rsid w:val="00BC08D7"/>
    <w:rsid w:val="00BC0D48"/>
    <w:rsid w:val="00BD28A7"/>
    <w:rsid w:val="00BD3F79"/>
    <w:rsid w:val="00BD7B0D"/>
    <w:rsid w:val="00BE0729"/>
    <w:rsid w:val="00BE205A"/>
    <w:rsid w:val="00BE54CC"/>
    <w:rsid w:val="00BE61F1"/>
    <w:rsid w:val="00BF5998"/>
    <w:rsid w:val="00BF5FD8"/>
    <w:rsid w:val="00BF73D4"/>
    <w:rsid w:val="00BF75A4"/>
    <w:rsid w:val="00C00618"/>
    <w:rsid w:val="00C02BFC"/>
    <w:rsid w:val="00C04D46"/>
    <w:rsid w:val="00C05F2F"/>
    <w:rsid w:val="00C16C02"/>
    <w:rsid w:val="00C20184"/>
    <w:rsid w:val="00C24491"/>
    <w:rsid w:val="00C3029E"/>
    <w:rsid w:val="00C314C1"/>
    <w:rsid w:val="00C32B98"/>
    <w:rsid w:val="00C343CA"/>
    <w:rsid w:val="00C41FD7"/>
    <w:rsid w:val="00C42B53"/>
    <w:rsid w:val="00C42F3A"/>
    <w:rsid w:val="00C52096"/>
    <w:rsid w:val="00C52C95"/>
    <w:rsid w:val="00C53482"/>
    <w:rsid w:val="00C56088"/>
    <w:rsid w:val="00C570F8"/>
    <w:rsid w:val="00C63066"/>
    <w:rsid w:val="00C631EF"/>
    <w:rsid w:val="00C64273"/>
    <w:rsid w:val="00C64308"/>
    <w:rsid w:val="00C67537"/>
    <w:rsid w:val="00C6762D"/>
    <w:rsid w:val="00C705B0"/>
    <w:rsid w:val="00C71E09"/>
    <w:rsid w:val="00C73E87"/>
    <w:rsid w:val="00C742B7"/>
    <w:rsid w:val="00C75476"/>
    <w:rsid w:val="00C779F2"/>
    <w:rsid w:val="00C80247"/>
    <w:rsid w:val="00C85F9B"/>
    <w:rsid w:val="00C91D59"/>
    <w:rsid w:val="00C92EE0"/>
    <w:rsid w:val="00C9379D"/>
    <w:rsid w:val="00C93A03"/>
    <w:rsid w:val="00C960BC"/>
    <w:rsid w:val="00CA1FFD"/>
    <w:rsid w:val="00CA2F71"/>
    <w:rsid w:val="00CB14D4"/>
    <w:rsid w:val="00CB29C5"/>
    <w:rsid w:val="00CB2D7C"/>
    <w:rsid w:val="00CB373B"/>
    <w:rsid w:val="00CB6C53"/>
    <w:rsid w:val="00CB6E86"/>
    <w:rsid w:val="00CB705D"/>
    <w:rsid w:val="00CC3972"/>
    <w:rsid w:val="00CC4316"/>
    <w:rsid w:val="00CD0208"/>
    <w:rsid w:val="00CD190F"/>
    <w:rsid w:val="00CD738F"/>
    <w:rsid w:val="00CD7CBA"/>
    <w:rsid w:val="00CE1204"/>
    <w:rsid w:val="00CE127F"/>
    <w:rsid w:val="00CE3EFD"/>
    <w:rsid w:val="00CE7C78"/>
    <w:rsid w:val="00CF689A"/>
    <w:rsid w:val="00D00903"/>
    <w:rsid w:val="00D01113"/>
    <w:rsid w:val="00D03249"/>
    <w:rsid w:val="00D06ABD"/>
    <w:rsid w:val="00D078AF"/>
    <w:rsid w:val="00D07DA7"/>
    <w:rsid w:val="00D1120F"/>
    <w:rsid w:val="00D14401"/>
    <w:rsid w:val="00D155E2"/>
    <w:rsid w:val="00D204AB"/>
    <w:rsid w:val="00D20752"/>
    <w:rsid w:val="00D24187"/>
    <w:rsid w:val="00D2458C"/>
    <w:rsid w:val="00D319DD"/>
    <w:rsid w:val="00D3789A"/>
    <w:rsid w:val="00D46545"/>
    <w:rsid w:val="00D46C1D"/>
    <w:rsid w:val="00D473CE"/>
    <w:rsid w:val="00D5195E"/>
    <w:rsid w:val="00D51F54"/>
    <w:rsid w:val="00D568DD"/>
    <w:rsid w:val="00D57DE1"/>
    <w:rsid w:val="00D613B9"/>
    <w:rsid w:val="00D617BC"/>
    <w:rsid w:val="00D61864"/>
    <w:rsid w:val="00D622CF"/>
    <w:rsid w:val="00D64E34"/>
    <w:rsid w:val="00D67233"/>
    <w:rsid w:val="00D70B1B"/>
    <w:rsid w:val="00D734FE"/>
    <w:rsid w:val="00D736D9"/>
    <w:rsid w:val="00D80AB8"/>
    <w:rsid w:val="00D816B7"/>
    <w:rsid w:val="00D84F0A"/>
    <w:rsid w:val="00D861B7"/>
    <w:rsid w:val="00D86AC5"/>
    <w:rsid w:val="00D941E0"/>
    <w:rsid w:val="00D94671"/>
    <w:rsid w:val="00D9661C"/>
    <w:rsid w:val="00DA1E59"/>
    <w:rsid w:val="00DA315D"/>
    <w:rsid w:val="00DA3A6B"/>
    <w:rsid w:val="00DA51C8"/>
    <w:rsid w:val="00DA5B94"/>
    <w:rsid w:val="00DB25F2"/>
    <w:rsid w:val="00DB2B28"/>
    <w:rsid w:val="00DB3267"/>
    <w:rsid w:val="00DB522B"/>
    <w:rsid w:val="00DB609E"/>
    <w:rsid w:val="00DC0B33"/>
    <w:rsid w:val="00DC2684"/>
    <w:rsid w:val="00DC3A2F"/>
    <w:rsid w:val="00DC613B"/>
    <w:rsid w:val="00DC7118"/>
    <w:rsid w:val="00DD092A"/>
    <w:rsid w:val="00DD0CB4"/>
    <w:rsid w:val="00DD24E4"/>
    <w:rsid w:val="00DD544A"/>
    <w:rsid w:val="00DD6D6E"/>
    <w:rsid w:val="00DE083E"/>
    <w:rsid w:val="00DE7E5F"/>
    <w:rsid w:val="00DF1B07"/>
    <w:rsid w:val="00DF1D45"/>
    <w:rsid w:val="00DF6AA7"/>
    <w:rsid w:val="00DF722F"/>
    <w:rsid w:val="00E0014D"/>
    <w:rsid w:val="00E01009"/>
    <w:rsid w:val="00E01CD4"/>
    <w:rsid w:val="00E01FCB"/>
    <w:rsid w:val="00E0290B"/>
    <w:rsid w:val="00E03F35"/>
    <w:rsid w:val="00E04D8A"/>
    <w:rsid w:val="00E06F6A"/>
    <w:rsid w:val="00E11EE2"/>
    <w:rsid w:val="00E1297C"/>
    <w:rsid w:val="00E145E5"/>
    <w:rsid w:val="00E16685"/>
    <w:rsid w:val="00E20105"/>
    <w:rsid w:val="00E20689"/>
    <w:rsid w:val="00E22389"/>
    <w:rsid w:val="00E27835"/>
    <w:rsid w:val="00E30488"/>
    <w:rsid w:val="00E30D17"/>
    <w:rsid w:val="00E34069"/>
    <w:rsid w:val="00E3757D"/>
    <w:rsid w:val="00E440C1"/>
    <w:rsid w:val="00E44FEF"/>
    <w:rsid w:val="00E45453"/>
    <w:rsid w:val="00E53A77"/>
    <w:rsid w:val="00E53B8E"/>
    <w:rsid w:val="00E55FC0"/>
    <w:rsid w:val="00E56381"/>
    <w:rsid w:val="00E5732B"/>
    <w:rsid w:val="00E579A2"/>
    <w:rsid w:val="00E6552A"/>
    <w:rsid w:val="00E70900"/>
    <w:rsid w:val="00E70DFC"/>
    <w:rsid w:val="00E758DE"/>
    <w:rsid w:val="00E76547"/>
    <w:rsid w:val="00E8152D"/>
    <w:rsid w:val="00E81565"/>
    <w:rsid w:val="00E81BC9"/>
    <w:rsid w:val="00E872A5"/>
    <w:rsid w:val="00E90334"/>
    <w:rsid w:val="00E91237"/>
    <w:rsid w:val="00E91FAB"/>
    <w:rsid w:val="00E94409"/>
    <w:rsid w:val="00E96277"/>
    <w:rsid w:val="00E9743D"/>
    <w:rsid w:val="00E979CF"/>
    <w:rsid w:val="00EA1899"/>
    <w:rsid w:val="00EA3682"/>
    <w:rsid w:val="00EA4CB2"/>
    <w:rsid w:val="00EA4E25"/>
    <w:rsid w:val="00EA69C0"/>
    <w:rsid w:val="00EA6F25"/>
    <w:rsid w:val="00EB2525"/>
    <w:rsid w:val="00EB6D4D"/>
    <w:rsid w:val="00EB72A4"/>
    <w:rsid w:val="00EB7B14"/>
    <w:rsid w:val="00EC2A6F"/>
    <w:rsid w:val="00EC518A"/>
    <w:rsid w:val="00EC7ECD"/>
    <w:rsid w:val="00ED05D0"/>
    <w:rsid w:val="00ED12FA"/>
    <w:rsid w:val="00ED1698"/>
    <w:rsid w:val="00ED672D"/>
    <w:rsid w:val="00ED7DF5"/>
    <w:rsid w:val="00EE01C6"/>
    <w:rsid w:val="00EE01E9"/>
    <w:rsid w:val="00EE1AFD"/>
    <w:rsid w:val="00EE4719"/>
    <w:rsid w:val="00EE48D3"/>
    <w:rsid w:val="00EE547A"/>
    <w:rsid w:val="00EF05C2"/>
    <w:rsid w:val="00EF452B"/>
    <w:rsid w:val="00F024D9"/>
    <w:rsid w:val="00F03A41"/>
    <w:rsid w:val="00F04501"/>
    <w:rsid w:val="00F04F8D"/>
    <w:rsid w:val="00F0527C"/>
    <w:rsid w:val="00F0568F"/>
    <w:rsid w:val="00F05E56"/>
    <w:rsid w:val="00F104A5"/>
    <w:rsid w:val="00F12161"/>
    <w:rsid w:val="00F14B64"/>
    <w:rsid w:val="00F15D93"/>
    <w:rsid w:val="00F20A4E"/>
    <w:rsid w:val="00F226B0"/>
    <w:rsid w:val="00F23A49"/>
    <w:rsid w:val="00F2423E"/>
    <w:rsid w:val="00F266BF"/>
    <w:rsid w:val="00F33B41"/>
    <w:rsid w:val="00F3744D"/>
    <w:rsid w:val="00F44325"/>
    <w:rsid w:val="00F44E7C"/>
    <w:rsid w:val="00F4644B"/>
    <w:rsid w:val="00F50153"/>
    <w:rsid w:val="00F504F9"/>
    <w:rsid w:val="00F5465D"/>
    <w:rsid w:val="00F55EA3"/>
    <w:rsid w:val="00F61E3B"/>
    <w:rsid w:val="00F62175"/>
    <w:rsid w:val="00F66E84"/>
    <w:rsid w:val="00F70435"/>
    <w:rsid w:val="00F716D8"/>
    <w:rsid w:val="00F71D9D"/>
    <w:rsid w:val="00F71FF1"/>
    <w:rsid w:val="00F755CB"/>
    <w:rsid w:val="00F807EC"/>
    <w:rsid w:val="00F82351"/>
    <w:rsid w:val="00F824E0"/>
    <w:rsid w:val="00F83D4D"/>
    <w:rsid w:val="00F87D9F"/>
    <w:rsid w:val="00F93002"/>
    <w:rsid w:val="00F94490"/>
    <w:rsid w:val="00FA2245"/>
    <w:rsid w:val="00FA33FE"/>
    <w:rsid w:val="00FA5403"/>
    <w:rsid w:val="00FA6618"/>
    <w:rsid w:val="00FA7AC8"/>
    <w:rsid w:val="00FB0FEC"/>
    <w:rsid w:val="00FB5DEB"/>
    <w:rsid w:val="00FB6136"/>
    <w:rsid w:val="00FC00DE"/>
    <w:rsid w:val="00FC1814"/>
    <w:rsid w:val="00FC3A6E"/>
    <w:rsid w:val="00FD0DFF"/>
    <w:rsid w:val="00FD11CC"/>
    <w:rsid w:val="00FD4897"/>
    <w:rsid w:val="00FD5E6B"/>
    <w:rsid w:val="00FD7F55"/>
    <w:rsid w:val="00FE0B26"/>
    <w:rsid w:val="00FE2893"/>
    <w:rsid w:val="00FE3A75"/>
    <w:rsid w:val="00FF36B0"/>
    <w:rsid w:val="00FF420B"/>
    <w:rsid w:val="00FF561A"/>
    <w:rsid w:val="00FF5A5A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A713DE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13DE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393"/>
  </w:style>
  <w:style w:type="paragraph" w:styleId="a7">
    <w:name w:val="footer"/>
    <w:basedOn w:val="a"/>
    <w:link w:val="a8"/>
    <w:uiPriority w:val="99"/>
    <w:unhideWhenUsed/>
    <w:rsid w:val="00AE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393"/>
  </w:style>
  <w:style w:type="paragraph" w:styleId="a9">
    <w:name w:val="Balloon Text"/>
    <w:basedOn w:val="a"/>
    <w:link w:val="aa"/>
    <w:uiPriority w:val="99"/>
    <w:semiHidden/>
    <w:unhideWhenUsed/>
    <w:rsid w:val="007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D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4654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465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A713DE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13DE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393"/>
  </w:style>
  <w:style w:type="paragraph" w:styleId="a7">
    <w:name w:val="footer"/>
    <w:basedOn w:val="a"/>
    <w:link w:val="a8"/>
    <w:uiPriority w:val="99"/>
    <w:unhideWhenUsed/>
    <w:rsid w:val="00AE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393"/>
  </w:style>
  <w:style w:type="paragraph" w:styleId="a9">
    <w:name w:val="Balloon Text"/>
    <w:basedOn w:val="a"/>
    <w:link w:val="aa"/>
    <w:uiPriority w:val="99"/>
    <w:semiHidden/>
    <w:unhideWhenUsed/>
    <w:rsid w:val="007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6F0DDC743BCA27D2495BD9EC15C3D6BC403828C97A001B9D48471BE6A58B4088CF2879F8E0CD6D37EA04DC6ED03A079084C7E0AA4EC8ABA6EB63vF57K" TargetMode="External"/><Relationship Id="rId13" Type="http://schemas.openxmlformats.org/officeDocument/2006/relationships/hyperlink" Target="consultantplus://offline/ref=D8856F0DDC743BCA27D2495BD9EC15C3D6BC403828C97A001B9D48471BE6A58B4088CF2879F8E0CD6D3FEB06DA6ED03A079084C7E0AA4EC8ABA6EB63vF57K" TargetMode="External"/><Relationship Id="rId18" Type="http://schemas.openxmlformats.org/officeDocument/2006/relationships/hyperlink" Target="consultantplus://offline/ref=D8856F0DDC743BCA27D2495BD9EC15C3D6BC403828C97B02149E48471BE6A58B4088CF286BF8B8C16C30F400D17B866B41vC5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8856F0DDC743BCA27D2495BD9EC15C3D6BC403828C97A001B9D48471BE6A58B4088CF2879F8E0CD6D36E302DB6ED03A079084C7E0AA4EC8ABA6EB63vF57K" TargetMode="External"/><Relationship Id="rId12" Type="http://schemas.openxmlformats.org/officeDocument/2006/relationships/hyperlink" Target="consultantplus://offline/ref=D8856F0DDC743BCA27D2495BD9EC15C3D6BC403828C97A001B9D48471BE6A58B4088CF2879F8E0CD6D30E806D06ED03A079084C7E0AA4EC8ABA6EB63vF57K" TargetMode="External"/><Relationship Id="rId17" Type="http://schemas.openxmlformats.org/officeDocument/2006/relationships/hyperlink" Target="file:///C:\Users\S_Grechishkina\Desktop\VI%20&#1089;&#1086;&#1079;&#1099;&#1074;\&#1076;&#1086;&#1082;&#1080;\dok1870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56F0DDC743BCA27D2495BD9EC15C3D6BC403828C97A001B9D48471BE6A58B4088CF2879F8E0CD6C36ED03D16ED03A079084C7E0AA4EC8ABA6EB63vF57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56F0DDC743BCA27D2495BD9EC15C3D6BC403828C97A001B9D48471BE6A58B4088CF2879F8E0CD6D37EE02D86ED03A079084C7E0AA4EC8ABA6EB63vF5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856F0DDC743BCA27D2495BD9EC15C3D6BC403828C97A001B9D48471BE6A58B4088CF2879F8E0CD6C36E802DD6ED03A079084C7E0AA4EC8ABA6EB63vF57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8856F0DDC743BCA27D2495BD9EC15C3D6BC403828C97A001B9D48471BE6A58B4088CF2879F8E0CD6D37E908DD6ED03A079084C7E0AA4EC8ABA6EB63vF57K" TargetMode="External"/><Relationship Id="rId19" Type="http://schemas.openxmlformats.org/officeDocument/2006/relationships/hyperlink" Target="consultantplus://offline/ref=79BBF02ADC80BF6D7E199F90EFC330527E28B1D55CF19866D4D4E2E69834B8A72F9CFA95F0BBBAD940B88C2E3EB5F6305B573952087129BF77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56F0DDC743BCA27D2495BD9EC15C3D6BC403828C97A001B9D48471BE6A58B4088CF2879F8E0CD6D37EA08D06ED03A079084C7E0AA4EC8ABA6EB63vF57K" TargetMode="External"/><Relationship Id="rId14" Type="http://schemas.openxmlformats.org/officeDocument/2006/relationships/hyperlink" Target="consultantplus://offline/ref=D8856F0DDC743BCA27D2495BD9EC15C3D6BC403828C97A001B9D48471BE6A58B4088CF2879F8E0CD6D3FEC00D16ED03A079084C7E0AA4EC8ABA6EB63vF5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7D58-24F5-46F0-9A59-16E31A98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9087</Words>
  <Characters>51801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60767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E_Jornik</cp:lastModifiedBy>
  <cp:revision>15</cp:revision>
  <cp:lastPrinted>2022-12-08T06:00:00Z</cp:lastPrinted>
  <dcterms:created xsi:type="dcterms:W3CDTF">2022-11-29T12:45:00Z</dcterms:created>
  <dcterms:modified xsi:type="dcterms:W3CDTF">2022-12-08T06:01:00Z</dcterms:modified>
</cp:coreProperties>
</file>